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37" w:type="dxa"/>
        <w:tblInd w:w="105"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77"/>
        <w:gridCol w:w="7560"/>
      </w:tblGrid>
      <w:tr w:rsidR="00F6179C" w:rsidTr="00405826">
        <w:trPr>
          <w:tblHeader/>
        </w:trPr>
        <w:tc>
          <w:tcPr>
            <w:tcW w:w="1777" w:type="dxa"/>
            <w:tcBorders>
              <w:top w:val="single" w:sz="6" w:space="0" w:color="000000"/>
              <w:left w:val="single" w:sz="6" w:space="0" w:color="000000"/>
              <w:bottom w:val="single" w:sz="4" w:space="0" w:color="auto"/>
              <w:right w:val="single" w:sz="6" w:space="0" w:color="000000"/>
            </w:tcBorders>
            <w:shd w:val="pct25" w:color="C0C0C0" w:fill="C0C0C0"/>
          </w:tcPr>
          <w:p w:rsidR="00F6179C" w:rsidRDefault="00F6179C" w:rsidP="00B5026F">
            <w:pPr>
              <w:pStyle w:val="TableHeading"/>
            </w:pPr>
          </w:p>
        </w:tc>
        <w:tc>
          <w:tcPr>
            <w:tcW w:w="7560" w:type="dxa"/>
            <w:tcBorders>
              <w:top w:val="single" w:sz="6" w:space="0" w:color="000000"/>
              <w:left w:val="single" w:sz="6" w:space="0" w:color="000000"/>
              <w:bottom w:val="single" w:sz="6" w:space="0" w:color="000000"/>
              <w:right w:val="single" w:sz="6" w:space="0" w:color="000000"/>
            </w:tcBorders>
            <w:shd w:val="pct25" w:color="C0C0C0" w:fill="C0C0C0"/>
          </w:tcPr>
          <w:p w:rsidR="00CE55E4" w:rsidRPr="009857AF" w:rsidRDefault="006A7194" w:rsidP="00E00959">
            <w:pPr>
              <w:pStyle w:val="TableHeading"/>
            </w:pPr>
            <w:r>
              <w:t>&lt;&lt;</w:t>
            </w:r>
            <w:r w:rsidR="00F6179C" w:rsidRPr="009857AF">
              <w:t xml:space="preserve">Epic </w:t>
            </w:r>
            <w:r w:rsidR="009857AF" w:rsidRPr="009857AF">
              <w:t>Name</w:t>
            </w:r>
            <w:r>
              <w:t>&gt;&gt;</w:t>
            </w:r>
          </w:p>
        </w:tc>
      </w:tr>
      <w:tr w:rsidR="009857AF" w:rsidTr="00405826">
        <w:tblPrEx>
          <w:tblLook w:val="04A0" w:firstRow="1" w:lastRow="0" w:firstColumn="1" w:lastColumn="0" w:noHBand="0" w:noVBand="1"/>
        </w:tblPrEx>
        <w:tc>
          <w:tcPr>
            <w:tcW w:w="1777" w:type="dxa"/>
            <w:tcBorders>
              <w:top w:val="single" w:sz="4" w:space="0" w:color="auto"/>
              <w:left w:val="single" w:sz="4" w:space="0" w:color="auto"/>
              <w:bottom w:val="single" w:sz="4" w:space="0" w:color="auto"/>
              <w:right w:val="single" w:sz="6" w:space="0" w:color="000000"/>
            </w:tcBorders>
            <w:shd w:val="clear" w:color="auto" w:fill="D9D9D9"/>
          </w:tcPr>
          <w:p w:rsidR="009857AF" w:rsidRDefault="009857AF" w:rsidP="009857AF">
            <w:pPr>
              <w:pStyle w:val="TableHeading"/>
            </w:pPr>
            <w:r>
              <w:t>Epic Summary</w:t>
            </w:r>
          </w:p>
        </w:tc>
        <w:tc>
          <w:tcPr>
            <w:tcW w:w="7560" w:type="dxa"/>
            <w:tcBorders>
              <w:top w:val="single" w:sz="4" w:space="0" w:color="auto"/>
              <w:left w:val="single" w:sz="4" w:space="0" w:color="auto"/>
              <w:bottom w:val="single" w:sz="4" w:space="0" w:color="auto"/>
              <w:right w:val="single" w:sz="6" w:space="0" w:color="000000"/>
            </w:tcBorders>
          </w:tcPr>
          <w:p w:rsidR="00B96043" w:rsidRPr="00051421" w:rsidRDefault="00B96043" w:rsidP="009857AF">
            <w:pPr>
              <w:pStyle w:val="TableText"/>
            </w:pPr>
          </w:p>
          <w:p w:rsidR="009857AF" w:rsidRPr="00051421" w:rsidRDefault="009857AF" w:rsidP="009857AF">
            <w:pPr>
              <w:pStyle w:val="TableText"/>
              <w:rPr>
                <w:i/>
                <w:iCs/>
                <w:color w:val="0000FF"/>
                <w:lang w:eastAsia="x-none"/>
              </w:rPr>
            </w:pPr>
            <w:r w:rsidRPr="00051421">
              <w:rPr>
                <w:i/>
                <w:iCs/>
                <w:color w:val="0000FF"/>
                <w:lang w:eastAsia="x-none"/>
              </w:rPr>
              <w:t>&lt;Include a summary that addresses:</w:t>
            </w:r>
          </w:p>
          <w:p w:rsidR="009857AF" w:rsidRPr="00051421" w:rsidRDefault="009857AF" w:rsidP="009857AF">
            <w:pPr>
              <w:pStyle w:val="TableText"/>
              <w:numPr>
                <w:ilvl w:val="0"/>
                <w:numId w:val="2"/>
              </w:numPr>
              <w:rPr>
                <w:i/>
                <w:iCs/>
                <w:color w:val="0000FF"/>
                <w:lang w:eastAsia="x-none"/>
              </w:rPr>
            </w:pPr>
            <w:r w:rsidRPr="00051421">
              <w:rPr>
                <w:i/>
                <w:iCs/>
                <w:color w:val="0000FF"/>
                <w:lang w:eastAsia="x-none"/>
              </w:rPr>
              <w:t>Name of project or request</w:t>
            </w:r>
            <w:r w:rsidR="00B96043" w:rsidRPr="00051421">
              <w:rPr>
                <w:i/>
                <w:iCs/>
                <w:color w:val="0000FF"/>
                <w:lang w:eastAsia="x-none"/>
              </w:rPr>
              <w:t>.</w:t>
            </w:r>
          </w:p>
          <w:p w:rsidR="009857AF" w:rsidRPr="00051421" w:rsidRDefault="009857AF" w:rsidP="009857AF">
            <w:pPr>
              <w:pStyle w:val="TableText"/>
              <w:numPr>
                <w:ilvl w:val="0"/>
                <w:numId w:val="2"/>
              </w:numPr>
              <w:rPr>
                <w:i/>
                <w:iCs/>
                <w:color w:val="0000FF"/>
                <w:lang w:eastAsia="x-none"/>
              </w:rPr>
            </w:pPr>
            <w:r w:rsidRPr="00051421">
              <w:rPr>
                <w:i/>
                <w:iCs/>
                <w:color w:val="0000FF"/>
                <w:lang w:eastAsia="x-none"/>
              </w:rPr>
              <w:t>Who is making or supporting the request (e.g.</w:t>
            </w:r>
            <w:r w:rsidR="00B96043" w:rsidRPr="00051421">
              <w:rPr>
                <w:i/>
                <w:iCs/>
                <w:color w:val="0000FF"/>
                <w:lang w:eastAsia="x-none"/>
              </w:rPr>
              <w:t>,</w:t>
            </w:r>
            <w:r w:rsidRPr="00051421">
              <w:rPr>
                <w:i/>
                <w:iCs/>
                <w:color w:val="0000FF"/>
                <w:lang w:eastAsia="x-none"/>
              </w:rPr>
              <w:t xml:space="preserve"> business owner an</w:t>
            </w:r>
            <w:r w:rsidR="00B96043" w:rsidRPr="00051421">
              <w:rPr>
                <w:i/>
                <w:iCs/>
                <w:color w:val="0000FF"/>
                <w:lang w:eastAsia="x-none"/>
              </w:rPr>
              <w:t>d program office or department)?</w:t>
            </w:r>
            <w:r w:rsidRPr="00051421">
              <w:rPr>
                <w:i/>
                <w:iCs/>
                <w:color w:val="0000FF"/>
                <w:lang w:eastAsia="x-none"/>
              </w:rPr>
              <w:t xml:space="preserve"> </w:t>
            </w:r>
          </w:p>
          <w:p w:rsidR="009857AF" w:rsidRPr="00051421" w:rsidRDefault="009857AF" w:rsidP="009857AF">
            <w:pPr>
              <w:pStyle w:val="TableText"/>
              <w:numPr>
                <w:ilvl w:val="0"/>
                <w:numId w:val="2"/>
              </w:numPr>
              <w:rPr>
                <w:i/>
                <w:iCs/>
                <w:color w:val="0000FF"/>
                <w:lang w:eastAsia="x-none"/>
              </w:rPr>
            </w:pPr>
            <w:r w:rsidRPr="00051421">
              <w:rPr>
                <w:i/>
                <w:iCs/>
                <w:color w:val="0000FF"/>
                <w:lang w:eastAsia="x-none"/>
              </w:rPr>
              <w:t xml:space="preserve">What is being requested? </w:t>
            </w:r>
          </w:p>
          <w:p w:rsidR="009857AF" w:rsidRPr="00051421" w:rsidRDefault="009857AF" w:rsidP="009857AF">
            <w:pPr>
              <w:pStyle w:val="TableText"/>
              <w:numPr>
                <w:ilvl w:val="1"/>
                <w:numId w:val="2"/>
              </w:numPr>
              <w:rPr>
                <w:i/>
                <w:iCs/>
                <w:color w:val="0000FF"/>
                <w:lang w:eastAsia="x-none"/>
              </w:rPr>
            </w:pPr>
            <w:r w:rsidRPr="00051421">
              <w:rPr>
                <w:i/>
                <w:iCs/>
                <w:color w:val="0000FF"/>
                <w:lang w:eastAsia="x-none"/>
              </w:rPr>
              <w:t xml:space="preserve">What must be delivered or accomplished to </w:t>
            </w:r>
            <w:r w:rsidR="00B96043" w:rsidRPr="00051421">
              <w:rPr>
                <w:i/>
                <w:iCs/>
                <w:color w:val="0000FF"/>
                <w:lang w:eastAsia="x-none"/>
              </w:rPr>
              <w:t xml:space="preserve">provide value </w:t>
            </w:r>
            <w:r w:rsidRPr="00051421">
              <w:rPr>
                <w:i/>
                <w:iCs/>
                <w:color w:val="0000FF"/>
                <w:lang w:eastAsia="x-none"/>
              </w:rPr>
              <w:t>(</w:t>
            </w:r>
            <w:r w:rsidR="00B96043" w:rsidRPr="00051421">
              <w:rPr>
                <w:i/>
                <w:iCs/>
                <w:color w:val="0000FF"/>
                <w:lang w:eastAsia="x-none"/>
              </w:rPr>
              <w:t>t</w:t>
            </w:r>
            <w:r w:rsidRPr="00051421">
              <w:rPr>
                <w:i/>
                <w:iCs/>
                <w:color w:val="0000FF"/>
                <w:lang w:eastAsia="x-none"/>
              </w:rPr>
              <w:t>his is not “how” it must be delivered</w:t>
            </w:r>
            <w:r w:rsidR="00B96043" w:rsidRPr="00051421">
              <w:rPr>
                <w:i/>
                <w:iCs/>
                <w:color w:val="0000FF"/>
                <w:lang w:eastAsia="x-none"/>
              </w:rPr>
              <w:t>)?</w:t>
            </w:r>
          </w:p>
          <w:p w:rsidR="009857AF" w:rsidRPr="00051421" w:rsidRDefault="009857AF" w:rsidP="009857AF">
            <w:pPr>
              <w:pStyle w:val="TableText"/>
              <w:numPr>
                <w:ilvl w:val="1"/>
                <w:numId w:val="2"/>
              </w:numPr>
              <w:rPr>
                <w:i/>
                <w:iCs/>
                <w:color w:val="0000FF"/>
                <w:lang w:eastAsia="x-none"/>
              </w:rPr>
            </w:pPr>
            <w:r w:rsidRPr="00051421">
              <w:rPr>
                <w:i/>
                <w:iCs/>
                <w:color w:val="0000FF"/>
                <w:lang w:eastAsia="x-none"/>
              </w:rPr>
              <w:t>Include a summary/history of the current situation/problem as well as a summary of the history/background of the system</w:t>
            </w:r>
            <w:r w:rsidR="00B96043" w:rsidRPr="00051421">
              <w:rPr>
                <w:i/>
                <w:iCs/>
                <w:color w:val="0000FF"/>
                <w:lang w:eastAsia="x-none"/>
              </w:rPr>
              <w:t>.</w:t>
            </w:r>
          </w:p>
          <w:p w:rsidR="009857AF" w:rsidRPr="00051421" w:rsidRDefault="009857AF" w:rsidP="009857AF">
            <w:pPr>
              <w:pStyle w:val="TableText"/>
              <w:numPr>
                <w:ilvl w:val="0"/>
                <w:numId w:val="2"/>
              </w:numPr>
              <w:rPr>
                <w:i/>
                <w:iCs/>
                <w:color w:val="0000FF"/>
                <w:lang w:eastAsia="x-none"/>
              </w:rPr>
            </w:pPr>
            <w:r w:rsidRPr="00051421">
              <w:rPr>
                <w:i/>
                <w:iCs/>
                <w:color w:val="0000FF"/>
                <w:lang w:eastAsia="x-none"/>
              </w:rPr>
              <w:t>Why is this project necessary or desired</w:t>
            </w:r>
            <w:r w:rsidR="00B96043" w:rsidRPr="00051421">
              <w:rPr>
                <w:i/>
                <w:iCs/>
                <w:color w:val="0000FF"/>
                <w:lang w:eastAsia="x-none"/>
              </w:rPr>
              <w:t xml:space="preserve"> (d</w:t>
            </w:r>
            <w:r w:rsidRPr="00051421">
              <w:rPr>
                <w:i/>
                <w:iCs/>
                <w:color w:val="0000FF"/>
                <w:lang w:eastAsia="x-none"/>
              </w:rPr>
              <w:t>escribe any research or analysis that has been or is planned to be conducted</w:t>
            </w:r>
            <w:r w:rsidR="00B96043" w:rsidRPr="00051421">
              <w:rPr>
                <w:i/>
                <w:iCs/>
                <w:color w:val="0000FF"/>
                <w:lang w:eastAsia="x-none"/>
              </w:rPr>
              <w:t>)?</w:t>
            </w:r>
          </w:p>
          <w:p w:rsidR="009857AF" w:rsidRPr="00051421" w:rsidRDefault="009857AF" w:rsidP="009857AF">
            <w:pPr>
              <w:pStyle w:val="TableText"/>
              <w:numPr>
                <w:ilvl w:val="0"/>
                <w:numId w:val="2"/>
              </w:numPr>
              <w:rPr>
                <w:i/>
                <w:iCs/>
                <w:color w:val="0000FF"/>
                <w:lang w:eastAsia="x-none"/>
              </w:rPr>
            </w:pPr>
            <w:r w:rsidRPr="00051421">
              <w:rPr>
                <w:i/>
                <w:iCs/>
                <w:color w:val="0000FF"/>
                <w:lang w:eastAsia="x-none"/>
              </w:rPr>
              <w:t>When is this project needed (i.e.</w:t>
            </w:r>
            <w:r w:rsidR="00B96043" w:rsidRPr="00051421">
              <w:rPr>
                <w:i/>
                <w:iCs/>
                <w:color w:val="0000FF"/>
                <w:lang w:eastAsia="x-none"/>
              </w:rPr>
              <w:t>,</w:t>
            </w:r>
            <w:r w:rsidRPr="00051421">
              <w:rPr>
                <w:i/>
                <w:iCs/>
                <w:color w:val="0000FF"/>
                <w:lang w:eastAsia="x-none"/>
              </w:rPr>
              <w:t xml:space="preserve"> provide information about mandates and/or external deadlines if applicable)?</w:t>
            </w:r>
          </w:p>
          <w:p w:rsidR="009857AF" w:rsidDel="00CE55E4" w:rsidRDefault="009857AF" w:rsidP="00B96043">
            <w:pPr>
              <w:pStyle w:val="TableText"/>
              <w:numPr>
                <w:ilvl w:val="0"/>
                <w:numId w:val="2"/>
              </w:numPr>
              <w:rPr>
                <w:i/>
                <w:iCs/>
                <w:lang w:eastAsia="x-none"/>
              </w:rPr>
            </w:pPr>
            <w:r w:rsidRPr="00051421">
              <w:rPr>
                <w:i/>
                <w:iCs/>
                <w:color w:val="0000FF"/>
                <w:lang w:eastAsia="x-none"/>
              </w:rPr>
              <w:t>Where will the change occur</w:t>
            </w:r>
            <w:r w:rsidR="00B96043" w:rsidRPr="00051421">
              <w:rPr>
                <w:i/>
                <w:iCs/>
                <w:color w:val="0000FF"/>
                <w:lang w:eastAsia="x-none"/>
              </w:rPr>
              <w:t xml:space="preserve"> </w:t>
            </w:r>
            <w:r w:rsidRPr="00051421">
              <w:rPr>
                <w:i/>
                <w:iCs/>
                <w:color w:val="0000FF"/>
                <w:lang w:eastAsia="x-none"/>
              </w:rPr>
              <w:t>(i.e.</w:t>
            </w:r>
            <w:r w:rsidR="00B96043" w:rsidRPr="00051421">
              <w:rPr>
                <w:i/>
                <w:iCs/>
                <w:color w:val="0000FF"/>
                <w:lang w:eastAsia="x-none"/>
              </w:rPr>
              <w:t>,</w:t>
            </w:r>
            <w:r w:rsidRPr="00051421">
              <w:rPr>
                <w:i/>
                <w:iCs/>
                <w:color w:val="0000FF"/>
                <w:lang w:eastAsia="x-none"/>
              </w:rPr>
              <w:t xml:space="preserve"> identify software applications/programs)&gt;</w:t>
            </w:r>
          </w:p>
        </w:tc>
      </w:tr>
      <w:tr w:rsidR="00F6179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F6179C" w:rsidRDefault="00B96043" w:rsidP="00B96043">
            <w:pPr>
              <w:pStyle w:val="TableHeading"/>
            </w:pPr>
            <w:r>
              <w:t>Epic Value Statement</w:t>
            </w:r>
          </w:p>
          <w:p w:rsidR="00E00959" w:rsidRDefault="00E00959" w:rsidP="00B96043">
            <w:pPr>
              <w:pStyle w:val="TableHeading"/>
            </w:pPr>
            <w:r>
              <w:t>(Repository ID)</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477CD" w:rsidRPr="00B477CD" w:rsidRDefault="00B477CD" w:rsidP="00B5026F">
            <w:pPr>
              <w:pStyle w:val="TableText"/>
              <w:rPr>
                <w:i/>
                <w:iCs/>
                <w:color w:val="0000FF"/>
                <w:lang w:eastAsia="x-none"/>
              </w:rPr>
            </w:pPr>
            <w:r w:rsidRPr="00B477CD">
              <w:rPr>
                <w:b/>
                <w:i/>
                <w:iCs/>
                <w:color w:val="0000FF"/>
                <w:lang w:eastAsia="x-none"/>
              </w:rPr>
              <w:t>NOTE</w:t>
            </w:r>
            <w:r>
              <w:rPr>
                <w:i/>
                <w:iCs/>
                <w:color w:val="0000FF"/>
                <w:lang w:eastAsia="x-none"/>
              </w:rPr>
              <w:t>: OI&amp;T has provided the leading terms below (i.e., For, Who, A, That, Unlike, and Our Process). Epic Value Statements should conform to these guidelines whenever possible, with the understanding that there will be instances where the leading terms must be altered slightly to best convey meaning.</w:t>
            </w:r>
          </w:p>
          <w:p w:rsidR="00F6179C" w:rsidRPr="00F6179C" w:rsidRDefault="00F6179C" w:rsidP="00B5026F">
            <w:pPr>
              <w:pStyle w:val="TableText"/>
              <w:rPr>
                <w:i/>
              </w:rPr>
            </w:pPr>
            <w:r w:rsidRPr="00FF702A">
              <w:rPr>
                <w:b/>
              </w:rPr>
              <w:t>For</w:t>
            </w:r>
            <w:r w:rsidRPr="00FF702A">
              <w:t xml:space="preserve"> </w:t>
            </w:r>
            <w:r w:rsidRPr="00051421">
              <w:rPr>
                <w:i/>
                <w:iCs/>
                <w:color w:val="0000FF"/>
                <w:lang w:eastAsia="x-none"/>
              </w:rPr>
              <w:t>&lt;</w:t>
            </w:r>
            <w:r w:rsidRPr="00051421">
              <w:rPr>
                <w:b/>
                <w:i/>
                <w:iCs/>
                <w:color w:val="0000FF"/>
                <w:u w:val="single"/>
                <w:lang w:eastAsia="x-none"/>
              </w:rPr>
              <w:t>target users</w:t>
            </w:r>
            <w:r w:rsidR="00051421">
              <w:rPr>
                <w:i/>
                <w:iCs/>
                <w:color w:val="0000FF"/>
                <w:lang w:eastAsia="x-none"/>
              </w:rPr>
              <w:t xml:space="preserve">: </w:t>
            </w:r>
            <w:r w:rsidRPr="00051421">
              <w:rPr>
                <w:i/>
                <w:iCs/>
                <w:color w:val="0000FF"/>
                <w:lang w:eastAsia="x-none"/>
              </w:rPr>
              <w:t>identify the primary and secondary users of the product or end solution</w:t>
            </w:r>
            <w:r w:rsidR="00D84E9B" w:rsidRPr="00051421">
              <w:rPr>
                <w:i/>
                <w:iCs/>
                <w:color w:val="0000FF"/>
                <w:lang w:eastAsia="x-none"/>
              </w:rPr>
              <w:t xml:space="preserve">.  </w:t>
            </w:r>
            <w:r w:rsidRPr="00051421">
              <w:rPr>
                <w:i/>
                <w:iCs/>
                <w:color w:val="0000FF"/>
                <w:lang w:eastAsia="x-none"/>
              </w:rPr>
              <w:t>What is their role or responsibility?&gt;</w:t>
            </w:r>
          </w:p>
          <w:p w:rsidR="00F6179C" w:rsidRPr="00051421" w:rsidRDefault="00F6179C" w:rsidP="00B5026F">
            <w:pPr>
              <w:pStyle w:val="TableText"/>
              <w:rPr>
                <w:i/>
                <w:iCs/>
                <w:color w:val="0000FF"/>
                <w:lang w:eastAsia="x-none"/>
              </w:rPr>
            </w:pPr>
            <w:r w:rsidRPr="00F75E49">
              <w:rPr>
                <w:b/>
              </w:rPr>
              <w:t>Who</w:t>
            </w:r>
            <w:r w:rsidRPr="00FF702A">
              <w:t xml:space="preserve"> </w:t>
            </w:r>
            <w:r w:rsidR="00051421">
              <w:rPr>
                <w:i/>
                <w:iCs/>
                <w:color w:val="0000FF"/>
                <w:lang w:eastAsia="x-none"/>
              </w:rPr>
              <w:t>&lt;</w:t>
            </w:r>
            <w:r w:rsidR="00051421" w:rsidRPr="00051421">
              <w:rPr>
                <w:b/>
                <w:i/>
                <w:iCs/>
                <w:color w:val="0000FF"/>
                <w:u w:val="single"/>
                <w:lang w:eastAsia="x-none"/>
              </w:rPr>
              <w:t>describe the need</w:t>
            </w:r>
            <w:r w:rsidR="00051421">
              <w:rPr>
                <w:i/>
                <w:iCs/>
                <w:color w:val="0000FF"/>
                <w:lang w:eastAsia="x-none"/>
              </w:rPr>
              <w:t>: i</w:t>
            </w:r>
            <w:r w:rsidRPr="00051421">
              <w:rPr>
                <w:i/>
                <w:iCs/>
                <w:color w:val="0000FF"/>
                <w:lang w:eastAsia="x-none"/>
              </w:rPr>
              <w:t>dentify deficiencies or reasons why this new request is needed</w:t>
            </w:r>
            <w:r w:rsidR="00D84E9B" w:rsidRPr="00051421">
              <w:rPr>
                <w:i/>
                <w:iCs/>
                <w:color w:val="0000FF"/>
                <w:lang w:eastAsia="x-none"/>
              </w:rPr>
              <w:t xml:space="preserve">.  </w:t>
            </w:r>
            <w:r w:rsidRPr="00051421">
              <w:rPr>
                <w:i/>
                <w:iCs/>
                <w:color w:val="0000FF"/>
                <w:lang w:eastAsia="x-none"/>
              </w:rPr>
              <w:t>Identify the customer action that will be affected by the end solution&gt;</w:t>
            </w:r>
            <w:r w:rsidR="00051421">
              <w:rPr>
                <w:i/>
                <w:iCs/>
                <w:color w:val="0000FF"/>
                <w:lang w:eastAsia="x-none"/>
              </w:rPr>
              <w:t>&gt;</w:t>
            </w:r>
          </w:p>
          <w:p w:rsidR="00F6179C" w:rsidRPr="00051421" w:rsidRDefault="00F6179C" w:rsidP="00B5026F">
            <w:pPr>
              <w:pStyle w:val="TableText"/>
              <w:rPr>
                <w:i/>
                <w:iCs/>
                <w:color w:val="0000FF"/>
                <w:lang w:eastAsia="x-none"/>
              </w:rPr>
            </w:pPr>
            <w:r w:rsidRPr="00FF702A">
              <w:rPr>
                <w:b/>
              </w:rPr>
              <w:t xml:space="preserve">A </w:t>
            </w:r>
            <w:r w:rsidR="0012737D" w:rsidRPr="00051421">
              <w:rPr>
                <w:i/>
                <w:iCs/>
                <w:color w:val="0000FF"/>
                <w:lang w:eastAsia="x-none"/>
              </w:rPr>
              <w:t>&lt;</w:t>
            </w:r>
            <w:r w:rsidRPr="00051421">
              <w:rPr>
                <w:b/>
                <w:i/>
                <w:iCs/>
                <w:color w:val="0000FF"/>
                <w:u w:val="single"/>
                <w:lang w:eastAsia="x-none"/>
              </w:rPr>
              <w:t>process</w:t>
            </w:r>
            <w:r w:rsidR="00051421">
              <w:rPr>
                <w:i/>
                <w:iCs/>
                <w:color w:val="0000FF"/>
                <w:lang w:eastAsia="x-none"/>
              </w:rPr>
              <w:t xml:space="preserve">: </w:t>
            </w:r>
            <w:r w:rsidRPr="00051421">
              <w:rPr>
                <w:i/>
                <w:iCs/>
                <w:color w:val="0000FF"/>
                <w:lang w:eastAsia="x-none"/>
              </w:rPr>
              <w:t>provide additional details on the need that will provide value to the customer or the customer needs for the solution</w:t>
            </w:r>
            <w:r w:rsidR="00D84E9B" w:rsidRPr="00051421">
              <w:rPr>
                <w:i/>
                <w:iCs/>
                <w:color w:val="0000FF"/>
                <w:lang w:eastAsia="x-none"/>
              </w:rPr>
              <w:t xml:space="preserve">.  </w:t>
            </w:r>
            <w:r w:rsidRPr="00051421">
              <w:rPr>
                <w:i/>
                <w:iCs/>
                <w:color w:val="0000FF"/>
                <w:lang w:eastAsia="x-none"/>
              </w:rPr>
              <w:t>This should not be confused with a plan for reaching the solution</w:t>
            </w:r>
            <w:r w:rsidR="00D84E9B" w:rsidRPr="00051421">
              <w:rPr>
                <w:i/>
                <w:iCs/>
                <w:color w:val="0000FF"/>
                <w:lang w:eastAsia="x-none"/>
              </w:rPr>
              <w:t xml:space="preserve">.  </w:t>
            </w:r>
            <w:r w:rsidRPr="00051421">
              <w:rPr>
                <w:i/>
                <w:iCs/>
                <w:color w:val="0000FF"/>
                <w:lang w:eastAsia="x-none"/>
              </w:rPr>
              <w:t>If you have a process model or more detailed process descriptions/scenarios, append them to the epic document&gt;</w:t>
            </w:r>
          </w:p>
          <w:p w:rsidR="0001195E" w:rsidRPr="00051421" w:rsidRDefault="00F6179C" w:rsidP="00B5026F">
            <w:pPr>
              <w:pStyle w:val="TableText"/>
              <w:rPr>
                <w:i/>
                <w:iCs/>
                <w:color w:val="0000FF"/>
                <w:lang w:eastAsia="x-none"/>
              </w:rPr>
            </w:pPr>
            <w:r w:rsidRPr="00FF702A">
              <w:rPr>
                <w:b/>
              </w:rPr>
              <w:t>That</w:t>
            </w:r>
            <w:r w:rsidRPr="00FF702A">
              <w:t xml:space="preserve"> </w:t>
            </w:r>
            <w:r w:rsidR="0001195E" w:rsidRPr="00051421">
              <w:rPr>
                <w:i/>
                <w:iCs/>
                <w:color w:val="0000FF"/>
                <w:lang w:eastAsia="x-none"/>
              </w:rPr>
              <w:t>&lt;</w:t>
            </w:r>
            <w:r w:rsidR="0001195E" w:rsidRPr="00051421">
              <w:rPr>
                <w:b/>
                <w:i/>
                <w:iCs/>
                <w:color w:val="0000FF"/>
                <w:u w:val="single"/>
                <w:lang w:eastAsia="x-none"/>
              </w:rPr>
              <w:t>statement of k</w:t>
            </w:r>
            <w:r w:rsidR="00051421" w:rsidRPr="00051421">
              <w:rPr>
                <w:b/>
                <w:i/>
                <w:iCs/>
                <w:color w:val="0000FF"/>
                <w:u w:val="single"/>
                <w:lang w:eastAsia="x-none"/>
              </w:rPr>
              <w:t>ey benefit</w:t>
            </w:r>
            <w:r w:rsidR="00051421">
              <w:rPr>
                <w:i/>
                <w:iCs/>
                <w:color w:val="0000FF"/>
                <w:lang w:eastAsia="x-none"/>
              </w:rPr>
              <w:t xml:space="preserve">: </w:t>
            </w:r>
            <w:r w:rsidR="0001195E" w:rsidRPr="00051421">
              <w:rPr>
                <w:i/>
                <w:iCs/>
                <w:color w:val="0000FF"/>
                <w:lang w:eastAsia="x-none"/>
              </w:rPr>
              <w:t>identify the benefit the customer will receive from having the need or solution fulfilled</w:t>
            </w:r>
            <w:r w:rsidR="00D84E9B" w:rsidRPr="00051421">
              <w:rPr>
                <w:i/>
                <w:iCs/>
                <w:color w:val="0000FF"/>
                <w:lang w:eastAsia="x-none"/>
              </w:rPr>
              <w:t xml:space="preserve">.  </w:t>
            </w:r>
            <w:r w:rsidR="0001195E" w:rsidRPr="00051421">
              <w:rPr>
                <w:i/>
                <w:iCs/>
                <w:color w:val="0000FF"/>
                <w:lang w:eastAsia="x-none"/>
              </w:rPr>
              <w:t>Document the benefits of implementing the enhancements and/or new capabilities requested to satisfy the business need</w:t>
            </w:r>
            <w:r w:rsidR="00D84E9B" w:rsidRPr="00051421">
              <w:rPr>
                <w:i/>
                <w:iCs/>
                <w:color w:val="0000FF"/>
                <w:lang w:eastAsia="x-none"/>
              </w:rPr>
              <w:t xml:space="preserve">.  </w:t>
            </w:r>
            <w:r w:rsidR="006E7D22" w:rsidRPr="00051421">
              <w:rPr>
                <w:i/>
                <w:iCs/>
                <w:color w:val="0000FF"/>
                <w:lang w:eastAsia="x-none"/>
              </w:rPr>
              <w:t xml:space="preserve">Link to strategic </w:t>
            </w:r>
            <w:r w:rsidR="00FD151B" w:rsidRPr="00051421">
              <w:rPr>
                <w:i/>
                <w:iCs/>
                <w:color w:val="0000FF"/>
                <w:lang w:eastAsia="x-none"/>
              </w:rPr>
              <w:t>plans identified in the “Alignment to VA/VHA Strategic Plans” section</w:t>
            </w:r>
            <w:r w:rsidR="00D84E9B" w:rsidRPr="00051421">
              <w:rPr>
                <w:i/>
                <w:iCs/>
                <w:color w:val="0000FF"/>
                <w:lang w:eastAsia="x-none"/>
              </w:rPr>
              <w:t xml:space="preserve">.  </w:t>
            </w:r>
            <w:r w:rsidR="00FD151B" w:rsidRPr="00051421">
              <w:rPr>
                <w:i/>
                <w:iCs/>
                <w:color w:val="0000FF"/>
                <w:lang w:eastAsia="x-none"/>
              </w:rPr>
              <w:t>For example, “That will improve access to care of critically ill patients. . .” or “That will increase the trust and confidence of our Veterans who receive care”</w:t>
            </w:r>
            <w:r w:rsidR="00D84E9B" w:rsidRPr="00051421">
              <w:rPr>
                <w:i/>
                <w:iCs/>
                <w:color w:val="0000FF"/>
                <w:lang w:eastAsia="x-none"/>
              </w:rPr>
              <w:t>&gt; Bold</w:t>
            </w:r>
            <w:r w:rsidR="00BF6598" w:rsidRPr="00051421">
              <w:rPr>
                <w:i/>
                <w:iCs/>
                <w:color w:val="0000FF"/>
                <w:lang w:eastAsia="x-none"/>
              </w:rPr>
              <w:t xml:space="preserve"> key words, such as access, experience, engagement, best practice</w:t>
            </w:r>
            <w:r w:rsidR="00051421">
              <w:rPr>
                <w:i/>
                <w:iCs/>
                <w:color w:val="0000FF"/>
                <w:lang w:eastAsia="x-none"/>
              </w:rPr>
              <w:t>.&gt;</w:t>
            </w:r>
          </w:p>
          <w:p w:rsidR="0001195E" w:rsidRPr="00051421" w:rsidRDefault="00F6179C" w:rsidP="00B5026F">
            <w:pPr>
              <w:pStyle w:val="TableText"/>
              <w:rPr>
                <w:i/>
                <w:iCs/>
                <w:color w:val="0000FF"/>
                <w:lang w:eastAsia="x-none"/>
              </w:rPr>
            </w:pPr>
            <w:r w:rsidRPr="00FF702A">
              <w:rPr>
                <w:b/>
              </w:rPr>
              <w:t>Unlike</w:t>
            </w:r>
            <w:r w:rsidR="0001195E">
              <w:rPr>
                <w:b/>
              </w:rPr>
              <w:t xml:space="preserve"> </w:t>
            </w:r>
            <w:r w:rsidR="0001195E" w:rsidRPr="00051421">
              <w:rPr>
                <w:i/>
                <w:iCs/>
                <w:color w:val="0000FF"/>
                <w:lang w:eastAsia="x-none"/>
              </w:rPr>
              <w:t>&lt;</w:t>
            </w:r>
            <w:r w:rsidR="0001195E" w:rsidRPr="00051421">
              <w:rPr>
                <w:b/>
                <w:i/>
                <w:iCs/>
                <w:color w:val="0000FF"/>
                <w:u w:val="single"/>
                <w:lang w:eastAsia="x-none"/>
              </w:rPr>
              <w:t>primary alternative</w:t>
            </w:r>
            <w:r w:rsidR="00051421">
              <w:rPr>
                <w:i/>
                <w:iCs/>
                <w:color w:val="0000FF"/>
                <w:lang w:eastAsia="x-none"/>
              </w:rPr>
              <w:t xml:space="preserve">: </w:t>
            </w:r>
            <w:r w:rsidR="0001195E" w:rsidRPr="00051421">
              <w:rPr>
                <w:i/>
                <w:iCs/>
                <w:color w:val="0000FF"/>
                <w:lang w:eastAsia="x-none"/>
              </w:rPr>
              <w:t>describe the current process</w:t>
            </w:r>
            <w:r w:rsidR="00051421">
              <w:rPr>
                <w:i/>
                <w:iCs/>
                <w:color w:val="0000FF"/>
                <w:lang w:eastAsia="x-none"/>
              </w:rPr>
              <w:t>,</w:t>
            </w:r>
            <w:r w:rsidR="0001195E" w:rsidRPr="00051421">
              <w:rPr>
                <w:i/>
                <w:iCs/>
                <w:color w:val="0000FF"/>
                <w:lang w:eastAsia="x-none"/>
              </w:rPr>
              <w:t xml:space="preserve"> including workarounds that are used or could be used to address the problem</w:t>
            </w:r>
            <w:r w:rsidR="00D84E9B" w:rsidRPr="00051421">
              <w:rPr>
                <w:i/>
                <w:iCs/>
                <w:color w:val="0000FF"/>
                <w:lang w:eastAsia="x-none"/>
              </w:rPr>
              <w:t xml:space="preserve">.  </w:t>
            </w:r>
            <w:r w:rsidR="0001195E" w:rsidRPr="00051421">
              <w:rPr>
                <w:i/>
                <w:iCs/>
                <w:color w:val="0000FF"/>
                <w:lang w:eastAsia="x-none"/>
              </w:rPr>
              <w:t>Identify what would happen if the described need is not fulfilled</w:t>
            </w:r>
            <w:r w:rsidR="00D84E9B" w:rsidRPr="00051421">
              <w:rPr>
                <w:i/>
                <w:iCs/>
                <w:color w:val="0000FF"/>
                <w:lang w:eastAsia="x-none"/>
              </w:rPr>
              <w:t xml:space="preserve">.  </w:t>
            </w:r>
            <w:r w:rsidR="0001195E" w:rsidRPr="00051421">
              <w:rPr>
                <w:i/>
                <w:iCs/>
                <w:color w:val="0000FF"/>
                <w:lang w:eastAsia="x-none"/>
              </w:rPr>
              <w:t>Identify where change is needed.</w:t>
            </w:r>
            <w:r w:rsidR="00051421">
              <w:rPr>
                <w:i/>
                <w:iCs/>
                <w:color w:val="0000FF"/>
                <w:lang w:eastAsia="x-none"/>
              </w:rPr>
              <w:t>&gt;</w:t>
            </w:r>
            <w:r w:rsidR="0001195E" w:rsidRPr="00051421">
              <w:rPr>
                <w:i/>
                <w:iCs/>
                <w:color w:val="0000FF"/>
                <w:lang w:eastAsia="x-none"/>
              </w:rPr>
              <w:t xml:space="preserve"> </w:t>
            </w:r>
          </w:p>
          <w:p w:rsidR="00F6179C" w:rsidRPr="0001195E" w:rsidRDefault="00F6179C" w:rsidP="00051421">
            <w:pPr>
              <w:pStyle w:val="TableText"/>
              <w:rPr>
                <w:i/>
              </w:rPr>
            </w:pPr>
            <w:r w:rsidRPr="00FF702A">
              <w:rPr>
                <w:b/>
              </w:rPr>
              <w:t>Our process</w:t>
            </w:r>
            <w:r w:rsidRPr="00FF702A">
              <w:t xml:space="preserve"> </w:t>
            </w:r>
            <w:r w:rsidR="0001195E" w:rsidRPr="00051421">
              <w:rPr>
                <w:i/>
                <w:iCs/>
                <w:color w:val="0000FF"/>
                <w:lang w:eastAsia="x-none"/>
              </w:rPr>
              <w:t>&lt;</w:t>
            </w:r>
            <w:r w:rsidR="0001195E" w:rsidRPr="00051421">
              <w:rPr>
                <w:b/>
                <w:i/>
                <w:iCs/>
                <w:color w:val="0000FF"/>
                <w:u w:val="single"/>
                <w:lang w:eastAsia="x-none"/>
              </w:rPr>
              <w:t>does something better, the “why”</w:t>
            </w:r>
            <w:r w:rsidR="00051421">
              <w:rPr>
                <w:i/>
                <w:iCs/>
                <w:color w:val="0000FF"/>
                <w:lang w:eastAsia="x-none"/>
              </w:rPr>
              <w:t xml:space="preserve">: </w:t>
            </w:r>
            <w:r w:rsidR="0001195E" w:rsidRPr="00051421">
              <w:rPr>
                <w:i/>
                <w:iCs/>
                <w:color w:val="0000FF"/>
                <w:lang w:eastAsia="x-none"/>
              </w:rPr>
              <w:t>describe how fulfillment of this request would improve the current process</w:t>
            </w:r>
            <w:r w:rsidR="00D84E9B" w:rsidRPr="00051421">
              <w:rPr>
                <w:i/>
                <w:iCs/>
                <w:color w:val="0000FF"/>
                <w:lang w:eastAsia="x-none"/>
              </w:rPr>
              <w:t xml:space="preserve">.  </w:t>
            </w:r>
            <w:r w:rsidR="0001195E" w:rsidRPr="00051421">
              <w:rPr>
                <w:i/>
                <w:iCs/>
                <w:color w:val="0000FF"/>
                <w:lang w:eastAsia="x-none"/>
              </w:rPr>
              <w:t>Identify the future state. Document the reason why t</w:t>
            </w:r>
            <w:r w:rsidR="00051421">
              <w:rPr>
                <w:i/>
                <w:iCs/>
                <w:color w:val="0000FF"/>
                <w:lang w:eastAsia="x-none"/>
              </w:rPr>
              <w:t>he request should be fulfilled.</w:t>
            </w:r>
            <w:r w:rsidR="0001195E" w:rsidRPr="00051421">
              <w:rPr>
                <w:i/>
                <w:iCs/>
                <w:color w:val="0000FF"/>
                <w:lang w:eastAsia="x-none"/>
              </w:rPr>
              <w:t>&gt;</w:t>
            </w:r>
          </w:p>
        </w:tc>
      </w:tr>
      <w:tr w:rsidR="000A2151"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0A2151" w:rsidRDefault="000A2151" w:rsidP="00B14259">
            <w:pPr>
              <w:pStyle w:val="TableHeading"/>
            </w:pPr>
            <w:r>
              <w:t xml:space="preserve">Alignment to </w:t>
            </w:r>
            <w:r w:rsidR="00346B27">
              <w:t>VA/VHA</w:t>
            </w:r>
            <w:r w:rsidR="00B14259">
              <w:t xml:space="preserve"> </w:t>
            </w:r>
            <w:r>
              <w:t>Strategic Plans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346B27" w:rsidRPr="00346B27" w:rsidRDefault="00346B27" w:rsidP="00346B27">
            <w:pPr>
              <w:pStyle w:val="TableText"/>
            </w:pPr>
          </w:p>
          <w:p w:rsidR="00D47A06" w:rsidRDefault="00C242D0" w:rsidP="00346B27">
            <w:pPr>
              <w:pStyle w:val="TableText"/>
              <w:rPr>
                <w:i/>
                <w:iCs/>
                <w:color w:val="0000FF"/>
                <w:lang w:eastAsia="x-none"/>
              </w:rPr>
            </w:pPr>
            <w:r>
              <w:rPr>
                <w:i/>
                <w:iCs/>
                <w:color w:val="0000FF"/>
                <w:lang w:eastAsia="x-none"/>
              </w:rPr>
              <w:t>&lt;</w:t>
            </w:r>
            <w:r w:rsidR="006E7D22" w:rsidRPr="00346B27">
              <w:rPr>
                <w:i/>
                <w:iCs/>
                <w:color w:val="0000FF"/>
                <w:lang w:eastAsia="x-none"/>
              </w:rPr>
              <w:t>List</w:t>
            </w:r>
            <w:r w:rsidR="000A2151" w:rsidRPr="00346B27">
              <w:rPr>
                <w:i/>
                <w:iCs/>
                <w:color w:val="0000FF"/>
                <w:lang w:eastAsia="x-none"/>
              </w:rPr>
              <w:t xml:space="preserve"> strategic, tactical</w:t>
            </w:r>
            <w:r w:rsidR="006E7D22" w:rsidRPr="00346B27">
              <w:rPr>
                <w:i/>
                <w:iCs/>
                <w:color w:val="0000FF"/>
                <w:lang w:eastAsia="x-none"/>
              </w:rPr>
              <w:t>, and operational goals that will be met by implementing this Business Epic</w:t>
            </w:r>
            <w:r>
              <w:rPr>
                <w:i/>
                <w:iCs/>
                <w:color w:val="0000FF"/>
                <w:lang w:eastAsia="x-none"/>
              </w:rPr>
              <w:t xml:space="preserve">. </w:t>
            </w:r>
            <w:r w:rsidR="006E7D22" w:rsidRPr="00346B27">
              <w:rPr>
                <w:i/>
                <w:iCs/>
                <w:color w:val="0000FF"/>
                <w:lang w:eastAsia="x-none"/>
              </w:rPr>
              <w:t xml:space="preserve"> </w:t>
            </w:r>
            <w:r w:rsidR="00D47A06" w:rsidRPr="00346B27">
              <w:rPr>
                <w:i/>
                <w:iCs/>
                <w:color w:val="0000FF"/>
                <w:lang w:eastAsia="x-none"/>
              </w:rPr>
              <w:t>Insert in the following order:</w:t>
            </w:r>
          </w:p>
          <w:p w:rsidR="00C242D0" w:rsidRDefault="007C1F83" w:rsidP="00C242D0">
            <w:pPr>
              <w:pStyle w:val="TableText"/>
              <w:numPr>
                <w:ilvl w:val="0"/>
                <w:numId w:val="6"/>
              </w:numPr>
              <w:rPr>
                <w:i/>
                <w:iCs/>
                <w:color w:val="0000FF"/>
                <w:lang w:eastAsia="x-none"/>
              </w:rPr>
            </w:pPr>
            <w:hyperlink r:id="rId8" w:history="1">
              <w:r w:rsidR="00C242D0" w:rsidRPr="00E00959">
                <w:rPr>
                  <w:rStyle w:val="Hyperlink"/>
                  <w:i/>
                  <w:iCs/>
                  <w:lang w:eastAsia="x-none"/>
                </w:rPr>
                <w:t>VA Breakthrough Initiatives</w:t>
              </w:r>
            </w:hyperlink>
            <w:r w:rsidR="00C242D0" w:rsidRPr="00346B27">
              <w:rPr>
                <w:i/>
                <w:iCs/>
                <w:color w:val="0000FF"/>
                <w:lang w:eastAsia="x-none"/>
              </w:rPr>
              <w:t xml:space="preserve"> (12)</w:t>
            </w:r>
          </w:p>
          <w:p w:rsidR="00C242D0" w:rsidRDefault="00C242D0" w:rsidP="00C242D0">
            <w:pPr>
              <w:pStyle w:val="TableText"/>
              <w:numPr>
                <w:ilvl w:val="0"/>
                <w:numId w:val="6"/>
              </w:numPr>
              <w:rPr>
                <w:i/>
                <w:iCs/>
                <w:color w:val="0000FF"/>
                <w:lang w:eastAsia="x-none"/>
              </w:rPr>
            </w:pPr>
            <w:r w:rsidRPr="00346B27">
              <w:rPr>
                <w:i/>
                <w:iCs/>
                <w:color w:val="0000FF"/>
                <w:lang w:eastAsia="x-none"/>
              </w:rPr>
              <w:t>USH Priorities</w:t>
            </w:r>
            <w:r>
              <w:rPr>
                <w:i/>
                <w:iCs/>
                <w:color w:val="0000FF"/>
                <w:lang w:eastAsia="x-none"/>
              </w:rPr>
              <w:t xml:space="preserve">: </w:t>
            </w:r>
            <w:r w:rsidRPr="00346B27">
              <w:rPr>
                <w:i/>
                <w:iCs/>
                <w:color w:val="0000FF"/>
                <w:lang w:eastAsia="x-none"/>
              </w:rPr>
              <w:t>(1) Open ACCESS to Care; (2) Improve Employee ENGAGEMENT; (3) Consistency in BEST PRACTICES/Quality; (4) High-Performing Network; (5) Restore TRUST and CONFIDENCE</w:t>
            </w:r>
          </w:p>
          <w:p w:rsidR="00C242D0" w:rsidRDefault="007C1F83" w:rsidP="00C242D0">
            <w:pPr>
              <w:pStyle w:val="TableText"/>
              <w:numPr>
                <w:ilvl w:val="0"/>
                <w:numId w:val="6"/>
              </w:numPr>
              <w:rPr>
                <w:i/>
                <w:iCs/>
                <w:color w:val="0000FF"/>
                <w:lang w:eastAsia="x-none"/>
              </w:rPr>
            </w:pPr>
            <w:hyperlink r:id="rId9" w:history="1">
              <w:r w:rsidR="00C242D0" w:rsidRPr="00E00959">
                <w:rPr>
                  <w:rStyle w:val="Hyperlink"/>
                  <w:i/>
                  <w:iCs/>
                  <w:lang w:eastAsia="x-none"/>
                </w:rPr>
                <w:t>Blue Print for Excellence</w:t>
              </w:r>
            </w:hyperlink>
            <w:r w:rsidR="00C242D0" w:rsidRPr="00346B27">
              <w:rPr>
                <w:i/>
                <w:iCs/>
                <w:color w:val="0000FF"/>
                <w:lang w:eastAsia="x-none"/>
              </w:rPr>
              <w:t xml:space="preserve"> (10 strategies)</w:t>
            </w:r>
          </w:p>
          <w:p w:rsidR="00C242D0" w:rsidRDefault="00C242D0" w:rsidP="00C242D0">
            <w:pPr>
              <w:pStyle w:val="TableText"/>
              <w:numPr>
                <w:ilvl w:val="0"/>
                <w:numId w:val="6"/>
              </w:numPr>
              <w:rPr>
                <w:i/>
                <w:iCs/>
                <w:color w:val="0000FF"/>
                <w:lang w:eastAsia="x-none"/>
              </w:rPr>
            </w:pPr>
            <w:r>
              <w:rPr>
                <w:i/>
                <w:iCs/>
                <w:color w:val="0000FF"/>
                <w:lang w:eastAsia="x-none"/>
              </w:rPr>
              <w:t>P</w:t>
            </w:r>
            <w:r w:rsidRPr="00346B27">
              <w:rPr>
                <w:i/>
                <w:iCs/>
                <w:color w:val="0000FF"/>
                <w:lang w:eastAsia="x-none"/>
              </w:rPr>
              <w:t>erformance measures</w:t>
            </w:r>
          </w:p>
          <w:p w:rsidR="00C242D0" w:rsidRPr="00346B27" w:rsidRDefault="00C242D0" w:rsidP="00C242D0">
            <w:pPr>
              <w:pStyle w:val="TableText"/>
              <w:numPr>
                <w:ilvl w:val="0"/>
                <w:numId w:val="6"/>
              </w:numPr>
              <w:rPr>
                <w:i/>
                <w:iCs/>
                <w:color w:val="0000FF"/>
                <w:lang w:eastAsia="x-none"/>
              </w:rPr>
            </w:pPr>
            <w:r>
              <w:rPr>
                <w:i/>
                <w:iCs/>
                <w:color w:val="0000FF"/>
                <w:lang w:eastAsia="x-none"/>
              </w:rPr>
              <w:t>D</w:t>
            </w:r>
            <w:r w:rsidRPr="00346B27">
              <w:rPr>
                <w:i/>
                <w:iCs/>
                <w:color w:val="0000FF"/>
                <w:lang w:eastAsia="x-none"/>
              </w:rPr>
              <w:t>irectives, etc</w:t>
            </w:r>
            <w:r>
              <w:rPr>
                <w:i/>
                <w:iCs/>
                <w:color w:val="0000FF"/>
                <w:lang w:eastAsia="x-none"/>
              </w:rPr>
              <w:t>.</w:t>
            </w:r>
          </w:p>
          <w:p w:rsidR="006E7D22" w:rsidRPr="00346B27" w:rsidRDefault="006E7D22" w:rsidP="00346B27">
            <w:pPr>
              <w:pStyle w:val="TableText"/>
              <w:rPr>
                <w:i/>
                <w:iCs/>
                <w:color w:val="0000FF"/>
                <w:lang w:eastAsia="x-none"/>
              </w:rPr>
            </w:pPr>
            <w:r w:rsidRPr="00346B27">
              <w:rPr>
                <w:i/>
                <w:iCs/>
                <w:color w:val="0000FF"/>
                <w:lang w:eastAsia="x-none"/>
              </w:rPr>
              <w:t>Strategic Goals include: (1) Provide Veterans personalized, proactive, patient-driven healthcare; (2) Achieve measurable improvements in health outcomes; (3) Align resources to deliver sustained value to Veterans.</w:t>
            </w:r>
            <w:r w:rsidR="00C242D0">
              <w:rPr>
                <w:i/>
                <w:iCs/>
                <w:color w:val="0000FF"/>
                <w:lang w:eastAsia="x-none"/>
              </w:rPr>
              <w:t>&gt;</w:t>
            </w:r>
          </w:p>
        </w:tc>
      </w:tr>
      <w:tr w:rsidR="00F6179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F6179C" w:rsidRPr="00874D5F" w:rsidRDefault="00F6179C" w:rsidP="00B5026F">
            <w:pPr>
              <w:pStyle w:val="TableHeading"/>
            </w:pPr>
            <w:r>
              <w:t>Success Criteria</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Default="00C242D0" w:rsidP="00C242D0">
            <w:pPr>
              <w:pStyle w:val="TableText"/>
            </w:pPr>
          </w:p>
          <w:p w:rsidR="00F6179C" w:rsidRPr="00C242D0" w:rsidRDefault="0001195E" w:rsidP="00C242D0">
            <w:pPr>
              <w:pStyle w:val="TableText"/>
              <w:rPr>
                <w:i/>
                <w:iCs/>
                <w:color w:val="0000FF"/>
                <w:lang w:eastAsia="x-none"/>
              </w:rPr>
            </w:pPr>
            <w:r w:rsidRPr="00C242D0">
              <w:rPr>
                <w:i/>
                <w:iCs/>
                <w:color w:val="0000FF"/>
                <w:lang w:eastAsia="x-none"/>
              </w:rPr>
              <w:t>&lt;</w:t>
            </w:r>
            <w:r w:rsidR="0002425B" w:rsidRPr="00C242D0">
              <w:rPr>
                <w:i/>
                <w:iCs/>
                <w:color w:val="0000FF"/>
                <w:lang w:eastAsia="x-none"/>
              </w:rPr>
              <w:t>Identify acceptance parameters that would validate the implementation was complete and successful</w:t>
            </w:r>
            <w:r w:rsidR="00D84E9B" w:rsidRPr="00C242D0">
              <w:rPr>
                <w:i/>
                <w:iCs/>
                <w:color w:val="0000FF"/>
                <w:lang w:eastAsia="x-none"/>
              </w:rPr>
              <w:t xml:space="preserve">.  </w:t>
            </w:r>
            <w:r w:rsidR="0002425B" w:rsidRPr="00C242D0">
              <w:rPr>
                <w:i/>
                <w:iCs/>
                <w:color w:val="0000FF"/>
                <w:lang w:eastAsia="x-none"/>
              </w:rPr>
              <w:t>Describe how the success of the Epic will be measured in SMART terms:</w:t>
            </w:r>
          </w:p>
          <w:p w:rsidR="0001195E" w:rsidRPr="00C242D0" w:rsidRDefault="0001195E" w:rsidP="00C242D0">
            <w:pPr>
              <w:pStyle w:val="TableText"/>
              <w:numPr>
                <w:ilvl w:val="0"/>
                <w:numId w:val="2"/>
              </w:numPr>
              <w:rPr>
                <w:i/>
                <w:iCs/>
                <w:color w:val="0000FF"/>
                <w:lang w:eastAsia="x-none"/>
              </w:rPr>
            </w:pPr>
            <w:r w:rsidRPr="00C242D0">
              <w:rPr>
                <w:i/>
                <w:iCs/>
                <w:color w:val="0000FF"/>
                <w:u w:val="single"/>
                <w:lang w:eastAsia="x-none"/>
              </w:rPr>
              <w:t>S</w:t>
            </w:r>
            <w:r w:rsidRPr="00C242D0">
              <w:rPr>
                <w:i/>
                <w:iCs/>
                <w:color w:val="0000FF"/>
                <w:lang w:eastAsia="x-none"/>
              </w:rPr>
              <w:t>pecific</w:t>
            </w:r>
            <w:r w:rsidR="00C242D0">
              <w:rPr>
                <w:i/>
                <w:iCs/>
                <w:color w:val="0000FF"/>
                <w:lang w:eastAsia="x-none"/>
              </w:rPr>
              <w:t xml:space="preserve">: </w:t>
            </w:r>
            <w:r w:rsidRPr="00C242D0">
              <w:rPr>
                <w:i/>
                <w:iCs/>
                <w:color w:val="0000FF"/>
                <w:lang w:eastAsia="x-none"/>
              </w:rPr>
              <w:t>targets a specific area</w:t>
            </w:r>
          </w:p>
          <w:p w:rsidR="0001195E" w:rsidRPr="00C242D0" w:rsidRDefault="0001195E" w:rsidP="00C242D0">
            <w:pPr>
              <w:pStyle w:val="TableText"/>
              <w:numPr>
                <w:ilvl w:val="0"/>
                <w:numId w:val="2"/>
              </w:numPr>
              <w:rPr>
                <w:i/>
                <w:iCs/>
                <w:color w:val="0000FF"/>
                <w:lang w:eastAsia="x-none"/>
              </w:rPr>
            </w:pPr>
            <w:r w:rsidRPr="00C242D0">
              <w:rPr>
                <w:i/>
                <w:iCs/>
                <w:color w:val="0000FF"/>
                <w:u w:val="single"/>
                <w:lang w:eastAsia="x-none"/>
              </w:rPr>
              <w:t>M</w:t>
            </w:r>
            <w:r w:rsidRPr="00C242D0">
              <w:rPr>
                <w:i/>
                <w:iCs/>
                <w:color w:val="0000FF"/>
                <w:lang w:eastAsia="x-none"/>
              </w:rPr>
              <w:t>easurable</w:t>
            </w:r>
            <w:r w:rsidR="00C242D0">
              <w:rPr>
                <w:i/>
                <w:iCs/>
                <w:color w:val="0000FF"/>
                <w:lang w:eastAsia="x-none"/>
              </w:rPr>
              <w:t xml:space="preserve">: </w:t>
            </w:r>
            <w:r w:rsidRPr="00C242D0">
              <w:rPr>
                <w:i/>
                <w:iCs/>
                <w:color w:val="0000FF"/>
                <w:lang w:eastAsia="x-none"/>
              </w:rPr>
              <w:t>quantify or suggest an indicator of progress</w:t>
            </w:r>
          </w:p>
          <w:p w:rsidR="0001195E" w:rsidRPr="00C242D0" w:rsidRDefault="0001195E" w:rsidP="00C242D0">
            <w:pPr>
              <w:pStyle w:val="TableText"/>
              <w:numPr>
                <w:ilvl w:val="0"/>
                <w:numId w:val="2"/>
              </w:numPr>
              <w:rPr>
                <w:i/>
                <w:iCs/>
                <w:color w:val="0000FF"/>
                <w:lang w:eastAsia="x-none"/>
              </w:rPr>
            </w:pPr>
            <w:r w:rsidRPr="00C242D0">
              <w:rPr>
                <w:i/>
                <w:iCs/>
                <w:color w:val="0000FF"/>
                <w:u w:val="single"/>
                <w:lang w:eastAsia="x-none"/>
              </w:rPr>
              <w:t>A</w:t>
            </w:r>
            <w:r w:rsidRPr="00C242D0">
              <w:rPr>
                <w:i/>
                <w:iCs/>
                <w:color w:val="0000FF"/>
                <w:lang w:eastAsia="x-none"/>
              </w:rPr>
              <w:t>chievable</w:t>
            </w:r>
            <w:r w:rsidR="00C242D0">
              <w:rPr>
                <w:i/>
                <w:iCs/>
                <w:color w:val="0000FF"/>
                <w:lang w:eastAsia="x-none"/>
              </w:rPr>
              <w:t xml:space="preserve">: </w:t>
            </w:r>
            <w:r w:rsidRPr="00C242D0">
              <w:rPr>
                <w:i/>
                <w:iCs/>
                <w:color w:val="0000FF"/>
                <w:lang w:eastAsia="x-none"/>
              </w:rPr>
              <w:t>assure that an end can be achieved</w:t>
            </w:r>
          </w:p>
          <w:p w:rsidR="0001195E" w:rsidRPr="00C242D0" w:rsidRDefault="0001195E" w:rsidP="00C242D0">
            <w:pPr>
              <w:pStyle w:val="TableText"/>
              <w:numPr>
                <w:ilvl w:val="0"/>
                <w:numId w:val="2"/>
              </w:numPr>
              <w:rPr>
                <w:i/>
                <w:iCs/>
                <w:color w:val="0000FF"/>
                <w:lang w:eastAsia="x-none"/>
              </w:rPr>
            </w:pPr>
            <w:r w:rsidRPr="00C242D0">
              <w:rPr>
                <w:i/>
                <w:iCs/>
                <w:color w:val="0000FF"/>
                <w:u w:val="single"/>
                <w:lang w:eastAsia="x-none"/>
              </w:rPr>
              <w:t>R</w:t>
            </w:r>
            <w:r w:rsidRPr="00C242D0">
              <w:rPr>
                <w:i/>
                <w:iCs/>
                <w:color w:val="0000FF"/>
                <w:lang w:eastAsia="x-none"/>
              </w:rPr>
              <w:t>elevant</w:t>
            </w:r>
            <w:r w:rsidR="00C242D0">
              <w:rPr>
                <w:i/>
                <w:iCs/>
                <w:color w:val="0000FF"/>
                <w:lang w:eastAsia="x-none"/>
              </w:rPr>
              <w:t xml:space="preserve">: </w:t>
            </w:r>
            <w:r w:rsidRPr="00C242D0">
              <w:rPr>
                <w:i/>
                <w:iCs/>
                <w:color w:val="0000FF"/>
                <w:lang w:eastAsia="x-none"/>
              </w:rPr>
              <w:t>appropriate to the process or product</w:t>
            </w:r>
          </w:p>
          <w:p w:rsidR="0001195E" w:rsidRPr="0001195E" w:rsidRDefault="0001195E" w:rsidP="00C242D0">
            <w:pPr>
              <w:pStyle w:val="TableText"/>
              <w:numPr>
                <w:ilvl w:val="0"/>
                <w:numId w:val="2"/>
              </w:numPr>
              <w:rPr>
                <w:i/>
              </w:rPr>
            </w:pPr>
            <w:r w:rsidRPr="00C242D0">
              <w:rPr>
                <w:i/>
                <w:iCs/>
                <w:color w:val="0000FF"/>
                <w:u w:val="single"/>
                <w:lang w:eastAsia="x-none"/>
              </w:rPr>
              <w:t>T</w:t>
            </w:r>
            <w:r w:rsidRPr="00C242D0">
              <w:rPr>
                <w:i/>
                <w:iCs/>
                <w:color w:val="0000FF"/>
                <w:lang w:eastAsia="x-none"/>
              </w:rPr>
              <w:t>imely</w:t>
            </w:r>
            <w:r w:rsidR="00C242D0">
              <w:rPr>
                <w:i/>
                <w:iCs/>
                <w:color w:val="0000FF"/>
                <w:lang w:eastAsia="x-none"/>
              </w:rPr>
              <w:t xml:space="preserve">: </w:t>
            </w:r>
            <w:r w:rsidRPr="00C242D0">
              <w:rPr>
                <w:i/>
                <w:iCs/>
                <w:color w:val="0000FF"/>
                <w:lang w:eastAsia="x-none"/>
              </w:rPr>
              <w:t>able to complete within a period of time&gt;</w:t>
            </w:r>
          </w:p>
        </w:tc>
      </w:tr>
      <w:tr w:rsidR="00F6179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F6179C" w:rsidRPr="00874D5F" w:rsidRDefault="00F6179C" w:rsidP="00B5026F">
            <w:pPr>
              <w:pStyle w:val="TableHeading"/>
            </w:pPr>
            <w:r>
              <w:t>In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Default="00C242D0" w:rsidP="00C242D0">
            <w:pPr>
              <w:pStyle w:val="TableText"/>
            </w:pPr>
          </w:p>
          <w:p w:rsidR="0001195E" w:rsidRPr="00F22C88" w:rsidRDefault="0001195E" w:rsidP="00C242D0">
            <w:pPr>
              <w:pStyle w:val="TableText"/>
            </w:pPr>
            <w:r w:rsidRPr="00C242D0">
              <w:rPr>
                <w:i/>
                <w:iCs/>
                <w:color w:val="0000FF"/>
                <w:lang w:eastAsia="x-none"/>
              </w:rPr>
              <w:t>&lt;</w:t>
            </w:r>
            <w:r w:rsidR="0002425B" w:rsidRPr="00C242D0">
              <w:rPr>
                <w:i/>
                <w:iCs/>
                <w:color w:val="0000FF"/>
                <w:lang w:eastAsia="x-none"/>
              </w:rPr>
              <w:t>Describe the functionality/requirements needed to complete the request and create value</w:t>
            </w:r>
            <w:r w:rsidR="00D84E9B" w:rsidRPr="00C242D0">
              <w:rPr>
                <w:i/>
                <w:iCs/>
                <w:color w:val="0000FF"/>
                <w:lang w:eastAsia="x-none"/>
              </w:rPr>
              <w:t xml:space="preserve">.  </w:t>
            </w:r>
            <w:r w:rsidR="0002425B" w:rsidRPr="00C242D0">
              <w:rPr>
                <w:i/>
                <w:iCs/>
                <w:color w:val="0000FF"/>
                <w:lang w:eastAsia="x-none"/>
              </w:rPr>
              <w:t>Document specific details about the desired changes or new functionality being requested and the requirements needed to fulfill the request. Include interfaces to other systems. The in scope items will inform sub-epics</w:t>
            </w:r>
            <w:r w:rsidRPr="00C242D0">
              <w:rPr>
                <w:i/>
                <w:iCs/>
                <w:color w:val="0000FF"/>
                <w:lang w:eastAsia="x-none"/>
              </w:rPr>
              <w:t>&gt;</w:t>
            </w:r>
          </w:p>
        </w:tc>
      </w:tr>
      <w:tr w:rsidR="00F6179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F6179C" w:rsidRDefault="00F6179C" w:rsidP="00B5026F">
            <w:pPr>
              <w:pStyle w:val="TableHeading"/>
            </w:pPr>
            <w:r>
              <w:t>Out of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Pr="00C242D0" w:rsidRDefault="00C242D0" w:rsidP="00C242D0">
            <w:pPr>
              <w:pStyle w:val="TableText"/>
            </w:pPr>
          </w:p>
          <w:p w:rsidR="00F6179C" w:rsidRPr="0001195E" w:rsidRDefault="0001195E" w:rsidP="00C242D0">
            <w:pPr>
              <w:pStyle w:val="TableText"/>
              <w:rPr>
                <w:i/>
              </w:rPr>
            </w:pPr>
            <w:r w:rsidRPr="00C242D0">
              <w:rPr>
                <w:i/>
                <w:iCs/>
                <w:color w:val="0000FF"/>
                <w:lang w:eastAsia="x-none"/>
              </w:rPr>
              <w:t>&lt;</w:t>
            </w:r>
            <w:r w:rsidR="0002425B" w:rsidRPr="00C242D0">
              <w:rPr>
                <w:i/>
                <w:iCs/>
                <w:color w:val="0000FF"/>
                <w:lang w:eastAsia="x-none"/>
              </w:rPr>
              <w:t>Identify capabilities</w:t>
            </w:r>
            <w:r w:rsidRPr="00C242D0">
              <w:rPr>
                <w:i/>
                <w:iCs/>
                <w:color w:val="0000FF"/>
                <w:lang w:eastAsia="x-none"/>
              </w:rPr>
              <w:t xml:space="preserve"> that are not </w:t>
            </w:r>
            <w:r w:rsidR="0002425B" w:rsidRPr="00C242D0">
              <w:rPr>
                <w:i/>
                <w:iCs/>
                <w:color w:val="0000FF"/>
                <w:lang w:eastAsia="x-none"/>
              </w:rPr>
              <w:t>needed/required for this effort</w:t>
            </w:r>
            <w:r w:rsidR="00D84E9B" w:rsidRPr="00C242D0">
              <w:rPr>
                <w:i/>
                <w:iCs/>
                <w:color w:val="0000FF"/>
                <w:lang w:eastAsia="x-none"/>
              </w:rPr>
              <w:t xml:space="preserve">.  </w:t>
            </w:r>
            <w:r w:rsidR="0002425B" w:rsidRPr="00C242D0">
              <w:rPr>
                <w:i/>
                <w:iCs/>
                <w:color w:val="0000FF"/>
                <w:lang w:eastAsia="x-none"/>
              </w:rPr>
              <w:t>Identify functionality that may be “nice to have”, but is not necessary. Identify any constraints on the system that do not need to be addressed.</w:t>
            </w:r>
            <w:r w:rsidRPr="00C242D0">
              <w:rPr>
                <w:i/>
                <w:iCs/>
                <w:color w:val="0000FF"/>
                <w:lang w:eastAsia="x-none"/>
              </w:rPr>
              <w:t>&gt;</w:t>
            </w:r>
          </w:p>
        </w:tc>
      </w:tr>
      <w:tr w:rsidR="00F6179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F6179C" w:rsidRDefault="00F6179C" w:rsidP="00B5026F">
            <w:pPr>
              <w:pStyle w:val="TableHeading"/>
            </w:pPr>
            <w:r>
              <w:t>Non-functional Requirements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Default="00B14259" w:rsidP="00F26CA2">
            <w:pPr>
              <w:pStyle w:val="TableTextBullet"/>
            </w:pPr>
            <w:r w:rsidRPr="00F26CA2">
              <w:t>Applicable OI&amp;T Compliance Epics should be incorporated to meet the needs of the project.</w:t>
            </w:r>
          </w:p>
          <w:p w:rsidR="00B17A5B" w:rsidRDefault="00B17A5B" w:rsidP="00B17A5B">
            <w:pPr>
              <w:pStyle w:val="TableText"/>
              <w:rPr>
                <w:i/>
                <w:iCs/>
                <w:color w:val="0000FF"/>
                <w:lang w:eastAsia="x-none"/>
              </w:rPr>
            </w:pPr>
            <w:r w:rsidRPr="00C242D0">
              <w:rPr>
                <w:i/>
                <w:iCs/>
                <w:color w:val="0000FF"/>
                <w:lang w:eastAsia="x-none"/>
              </w:rPr>
              <w:t>&lt;</w:t>
            </w:r>
            <w:r>
              <w:rPr>
                <w:i/>
                <w:iCs/>
                <w:color w:val="0000FF"/>
                <w:lang w:eastAsia="x-none"/>
              </w:rPr>
              <w:t>The above is template text and should not be edited.</w:t>
            </w:r>
          </w:p>
          <w:p w:rsidR="00F26CA2" w:rsidRPr="00F26CA2" w:rsidRDefault="00F26CA2" w:rsidP="00F26CA2">
            <w:pPr>
              <w:pStyle w:val="TableTextBullet"/>
              <w:rPr>
                <w:i/>
              </w:rPr>
            </w:pPr>
            <w:r w:rsidRPr="00F26CA2">
              <w:rPr>
                <w:i/>
                <w:color w:val="0000FF"/>
              </w:rPr>
              <w:t>Repository ID: NONF requirement</w:t>
            </w:r>
          </w:p>
          <w:p w:rsidR="00F26CA2" w:rsidRPr="00F26CA2" w:rsidRDefault="00F26CA2" w:rsidP="00B17A5B">
            <w:pPr>
              <w:pStyle w:val="TableTextBullet"/>
            </w:pPr>
            <w:r w:rsidRPr="00F26CA2">
              <w:rPr>
                <w:i/>
                <w:iCs/>
                <w:color w:val="0000FF"/>
                <w:lang w:eastAsia="x-none"/>
              </w:rPr>
              <w:t xml:space="preserve">Add Security Review Rating for the epic. </w:t>
            </w:r>
            <w:r>
              <w:rPr>
                <w:i/>
                <w:iCs/>
                <w:color w:val="0000FF"/>
                <w:lang w:eastAsia="x-none"/>
              </w:rPr>
              <w:t xml:space="preserve"> These can be found at </w:t>
            </w:r>
            <w:hyperlink r:id="rId10" w:history="1">
              <w:r w:rsidR="00B17A5B" w:rsidRPr="00E66D94">
                <w:rPr>
                  <w:rStyle w:val="Hyperlink"/>
                  <w:i/>
                  <w:iCs/>
                  <w:lang w:eastAsia="x-none"/>
                </w:rPr>
                <w:t>https://vaww.vha.esp.va.gov/sites/RDM/internal%202/RDMGoalsFY15/Shared%20Documents/Security%20Review%20Rating%20for%20Epics.docx</w:t>
              </w:r>
            </w:hyperlink>
            <w:r w:rsidR="00B17A5B">
              <w:rPr>
                <w:i/>
                <w:iCs/>
                <w:color w:val="0000FF"/>
                <w:lang w:eastAsia="x-none"/>
              </w:rPr>
              <w:t xml:space="preserve"> </w:t>
            </w:r>
          </w:p>
          <w:p w:rsidR="00F6179C" w:rsidRPr="00C242D0" w:rsidRDefault="0002425B" w:rsidP="00C242D0">
            <w:pPr>
              <w:pStyle w:val="TableText"/>
              <w:rPr>
                <w:i/>
                <w:iCs/>
                <w:color w:val="0000FF"/>
                <w:lang w:eastAsia="x-none"/>
              </w:rPr>
            </w:pPr>
            <w:r w:rsidRPr="00C242D0">
              <w:rPr>
                <w:i/>
                <w:iCs/>
                <w:color w:val="0000FF"/>
                <w:lang w:eastAsia="x-none"/>
              </w:rPr>
              <w:t>Describe the characteristics or quality attributes of the system (e.g.</w:t>
            </w:r>
            <w:r w:rsidR="00C242D0">
              <w:rPr>
                <w:i/>
                <w:iCs/>
                <w:color w:val="0000FF"/>
                <w:lang w:eastAsia="x-none"/>
              </w:rPr>
              <w:t>,</w:t>
            </w:r>
            <w:r w:rsidRPr="00C242D0">
              <w:rPr>
                <w:i/>
                <w:iCs/>
                <w:color w:val="0000FF"/>
                <w:lang w:eastAsia="x-none"/>
              </w:rPr>
              <w:t xml:space="preserve"> related to availability, capacity, efficiency, interoperability, performance, security, testability, maintainability, </w:t>
            </w:r>
            <w:proofErr w:type="spellStart"/>
            <w:r w:rsidRPr="00C242D0">
              <w:rPr>
                <w:i/>
                <w:iCs/>
                <w:color w:val="0000FF"/>
                <w:lang w:eastAsia="x-none"/>
              </w:rPr>
              <w:t>monitorability</w:t>
            </w:r>
            <w:proofErr w:type="spellEnd"/>
            <w:r w:rsidRPr="00C242D0">
              <w:rPr>
                <w:i/>
                <w:iCs/>
                <w:color w:val="0000FF"/>
                <w:lang w:eastAsia="x-none"/>
              </w:rPr>
              <w:t>, portability, reliability, and usability</w:t>
            </w:r>
            <w:r w:rsidR="00C242D0">
              <w:rPr>
                <w:i/>
                <w:iCs/>
                <w:color w:val="0000FF"/>
                <w:lang w:eastAsia="x-none"/>
              </w:rPr>
              <w:t>.</w:t>
            </w:r>
          </w:p>
          <w:p w:rsidR="00483E1F" w:rsidRPr="0002425B" w:rsidRDefault="00483E1F" w:rsidP="00F26CA2">
            <w:pPr>
              <w:pStyle w:val="TableText"/>
              <w:rPr>
                <w:i/>
              </w:rPr>
            </w:pPr>
            <w:r w:rsidRPr="00C242D0">
              <w:rPr>
                <w:i/>
                <w:iCs/>
                <w:color w:val="0000FF"/>
                <w:lang w:eastAsia="x-none"/>
              </w:rPr>
              <w:t>Applicable OI&amp;T Compliance Epics should be incorporated to</w:t>
            </w:r>
            <w:r w:rsidR="00F26CA2">
              <w:rPr>
                <w:i/>
                <w:iCs/>
                <w:color w:val="0000FF"/>
                <w:lang w:eastAsia="x-none"/>
              </w:rPr>
              <w:t xml:space="preserve"> meet the needs of the project.</w:t>
            </w:r>
            <w:r w:rsidR="00C242D0" w:rsidRPr="00F26CA2">
              <w:rPr>
                <w:i/>
                <w:iCs/>
                <w:color w:val="0000FF"/>
                <w:lang w:eastAsia="x-none"/>
              </w:rPr>
              <w:t>&gt;</w:t>
            </w:r>
          </w:p>
        </w:tc>
      </w:tr>
      <w:tr w:rsidR="00AE25CC"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AE25CC" w:rsidRDefault="00AE25CC" w:rsidP="00B5026F">
            <w:pPr>
              <w:pStyle w:val="TableHeading"/>
            </w:pPr>
            <w:r>
              <w:t>Point of Contact</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Default="00C242D0" w:rsidP="00C242D0">
            <w:pPr>
              <w:pStyle w:val="TableText"/>
            </w:pPr>
          </w:p>
          <w:p w:rsidR="00AE25CC" w:rsidRDefault="00C242D0" w:rsidP="00C242D0">
            <w:pPr>
              <w:pStyle w:val="TableText"/>
            </w:pPr>
            <w:r>
              <w:rPr>
                <w:i/>
                <w:iCs/>
                <w:color w:val="0000FF"/>
                <w:lang w:eastAsia="x-none"/>
              </w:rPr>
              <w:t>&lt;</w:t>
            </w:r>
            <w:r w:rsidR="00483E1F" w:rsidRPr="00C242D0">
              <w:rPr>
                <w:i/>
                <w:iCs/>
                <w:color w:val="0000FF"/>
                <w:lang w:eastAsia="x-none"/>
              </w:rPr>
              <w:t xml:space="preserve">Insert name </w:t>
            </w:r>
            <w:r>
              <w:rPr>
                <w:i/>
                <w:iCs/>
                <w:color w:val="0000FF"/>
                <w:lang w:eastAsia="x-none"/>
              </w:rPr>
              <w:t xml:space="preserve">&amp; contact information for </w:t>
            </w:r>
            <w:r w:rsidR="00483E1F" w:rsidRPr="00C242D0">
              <w:rPr>
                <w:i/>
                <w:iCs/>
                <w:color w:val="0000FF"/>
                <w:lang w:eastAsia="x-none"/>
              </w:rPr>
              <w:t xml:space="preserve">key </w:t>
            </w:r>
            <w:r>
              <w:rPr>
                <w:i/>
                <w:iCs/>
                <w:color w:val="0000FF"/>
                <w:lang w:eastAsia="x-none"/>
              </w:rPr>
              <w:t>point of contact&gt;</w:t>
            </w:r>
          </w:p>
        </w:tc>
      </w:tr>
      <w:tr w:rsidR="00483E1F"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rsidR="00483E1F" w:rsidRDefault="00483E1F" w:rsidP="00B5026F">
            <w:pPr>
              <w:pStyle w:val="TableHeading"/>
            </w:pPr>
            <w:r>
              <w:t>References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C242D0" w:rsidRDefault="00C242D0" w:rsidP="00C242D0">
            <w:pPr>
              <w:pStyle w:val="TableText"/>
            </w:pPr>
          </w:p>
          <w:p w:rsidR="001425F9" w:rsidRDefault="00C242D0" w:rsidP="00C242D0">
            <w:pPr>
              <w:pStyle w:val="TableText"/>
            </w:pPr>
            <w:r>
              <w:rPr>
                <w:i/>
                <w:iCs/>
                <w:color w:val="0000FF"/>
                <w:lang w:eastAsia="x-none"/>
              </w:rPr>
              <w:t>&lt;</w:t>
            </w:r>
            <w:r w:rsidR="00483E1F" w:rsidRPr="00C242D0">
              <w:rPr>
                <w:i/>
                <w:iCs/>
                <w:color w:val="0000FF"/>
                <w:lang w:eastAsia="x-none"/>
              </w:rPr>
              <w:t>Insert links here</w:t>
            </w:r>
            <w:r>
              <w:rPr>
                <w:i/>
                <w:iCs/>
                <w:color w:val="0000FF"/>
                <w:lang w:eastAsia="x-none"/>
              </w:rPr>
              <w:t>, i</w:t>
            </w:r>
            <w:r w:rsidR="001425F9" w:rsidRPr="00C242D0">
              <w:rPr>
                <w:i/>
                <w:iCs/>
                <w:color w:val="0000FF"/>
                <w:lang w:eastAsia="x-none"/>
              </w:rPr>
              <w:t>nclude link to NSR</w:t>
            </w:r>
            <w:r w:rsidR="00B23446">
              <w:rPr>
                <w:i/>
                <w:iCs/>
                <w:color w:val="0000FF"/>
                <w:lang w:eastAsia="x-none"/>
              </w:rPr>
              <w:t>&gt;</w:t>
            </w:r>
          </w:p>
        </w:tc>
      </w:tr>
    </w:tbl>
    <w:p w:rsidR="003B4A12" w:rsidRDefault="007C1F83"/>
    <w:tbl>
      <w:tblPr>
        <w:tblW w:w="9337" w:type="dxa"/>
        <w:tblInd w:w="105"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77"/>
        <w:gridCol w:w="7560"/>
      </w:tblGrid>
      <w:tr w:rsidR="00F26CA2" w:rsidTr="00525FCD">
        <w:trPr>
          <w:tblHeader/>
        </w:trPr>
        <w:tc>
          <w:tcPr>
            <w:tcW w:w="1777" w:type="dxa"/>
            <w:tcBorders>
              <w:top w:val="single" w:sz="6" w:space="0" w:color="000000"/>
              <w:left w:val="single" w:sz="6" w:space="0" w:color="000000"/>
              <w:bottom w:val="single" w:sz="4" w:space="0" w:color="auto"/>
              <w:right w:val="single" w:sz="6" w:space="0" w:color="000000"/>
            </w:tcBorders>
            <w:shd w:val="pct25" w:color="C0C0C0" w:fill="C0C0C0"/>
          </w:tcPr>
          <w:p w:rsidR="00F26CA2" w:rsidRDefault="00F26CA2" w:rsidP="00525FCD">
            <w:pPr>
              <w:pStyle w:val="TableHeading"/>
            </w:pPr>
          </w:p>
        </w:tc>
        <w:tc>
          <w:tcPr>
            <w:tcW w:w="7560" w:type="dxa"/>
            <w:tcBorders>
              <w:top w:val="single" w:sz="6" w:space="0" w:color="000000"/>
              <w:left w:val="single" w:sz="6" w:space="0" w:color="000000"/>
              <w:bottom w:val="single" w:sz="6" w:space="0" w:color="000000"/>
              <w:right w:val="single" w:sz="6" w:space="0" w:color="000000"/>
            </w:tcBorders>
            <w:shd w:val="pct25" w:color="C0C0C0" w:fill="C0C0C0"/>
          </w:tcPr>
          <w:p w:rsidR="00F26CA2" w:rsidRPr="009857AF" w:rsidRDefault="00F26CA2" w:rsidP="00525FCD">
            <w:pPr>
              <w:pStyle w:val="TableHeading"/>
            </w:pPr>
            <w:r>
              <w:t>Sub-</w:t>
            </w:r>
            <w:r w:rsidRPr="009857AF">
              <w:t>Epic Name</w:t>
            </w:r>
            <w:r>
              <w:t xml:space="preserve"> </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Sub-Epic Value Statement</w:t>
            </w:r>
          </w:p>
          <w:p w:rsidR="00F26CA2" w:rsidRDefault="00F26CA2" w:rsidP="00525FCD">
            <w:pPr>
              <w:pStyle w:val="TableHeading"/>
            </w:pPr>
            <w:r>
              <w:t>(Repository ID)</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Pr="00F6179C" w:rsidRDefault="00F26CA2" w:rsidP="00525FCD">
            <w:pPr>
              <w:pStyle w:val="TableText"/>
              <w:rPr>
                <w:i/>
              </w:rPr>
            </w:pPr>
            <w:r w:rsidRPr="00FF702A">
              <w:rPr>
                <w:b/>
              </w:rPr>
              <w:t>For</w:t>
            </w:r>
            <w:r w:rsidRPr="00FF702A">
              <w:t xml:space="preserve"> </w:t>
            </w:r>
            <w:r w:rsidRPr="00051421">
              <w:rPr>
                <w:i/>
                <w:iCs/>
                <w:color w:val="0000FF"/>
                <w:lang w:eastAsia="x-none"/>
              </w:rPr>
              <w:t>&lt;</w:t>
            </w:r>
            <w:r w:rsidRPr="00051421">
              <w:rPr>
                <w:b/>
                <w:i/>
                <w:iCs/>
                <w:color w:val="0000FF"/>
                <w:u w:val="single"/>
                <w:lang w:eastAsia="x-none"/>
              </w:rPr>
              <w:t>target users</w:t>
            </w:r>
            <w:r>
              <w:rPr>
                <w:i/>
                <w:iCs/>
                <w:color w:val="0000FF"/>
                <w:lang w:eastAsia="x-none"/>
              </w:rPr>
              <w:t xml:space="preserve">: </w:t>
            </w:r>
            <w:r w:rsidRPr="00051421">
              <w:rPr>
                <w:i/>
                <w:iCs/>
                <w:color w:val="0000FF"/>
                <w:lang w:eastAsia="x-none"/>
              </w:rPr>
              <w:t>identify the primary and secondary users of the product or end solution.  What is their role or responsibility?&gt;</w:t>
            </w:r>
          </w:p>
          <w:p w:rsidR="00F26CA2" w:rsidRPr="00051421" w:rsidRDefault="00F26CA2" w:rsidP="00525FCD">
            <w:pPr>
              <w:pStyle w:val="TableText"/>
              <w:rPr>
                <w:i/>
                <w:iCs/>
                <w:color w:val="0000FF"/>
                <w:lang w:eastAsia="x-none"/>
              </w:rPr>
            </w:pPr>
            <w:r w:rsidRPr="00F75E49">
              <w:rPr>
                <w:b/>
              </w:rPr>
              <w:t>Who</w:t>
            </w:r>
            <w:r w:rsidRPr="00FF702A">
              <w:t xml:space="preserve"> </w:t>
            </w:r>
            <w:r>
              <w:rPr>
                <w:i/>
                <w:iCs/>
                <w:color w:val="0000FF"/>
                <w:lang w:eastAsia="x-none"/>
              </w:rPr>
              <w:t>&lt;</w:t>
            </w:r>
            <w:r w:rsidRPr="00051421">
              <w:rPr>
                <w:b/>
                <w:i/>
                <w:iCs/>
                <w:color w:val="0000FF"/>
                <w:u w:val="single"/>
                <w:lang w:eastAsia="x-none"/>
              </w:rPr>
              <w:t>describe the need</w:t>
            </w:r>
            <w:r>
              <w:rPr>
                <w:i/>
                <w:iCs/>
                <w:color w:val="0000FF"/>
                <w:lang w:eastAsia="x-none"/>
              </w:rPr>
              <w:t>: i</w:t>
            </w:r>
            <w:r w:rsidRPr="00051421">
              <w:rPr>
                <w:i/>
                <w:iCs/>
                <w:color w:val="0000FF"/>
                <w:lang w:eastAsia="x-none"/>
              </w:rPr>
              <w:t>dentify deficiencies or reasons why this new request is needed.  Identify the customer action that will be affected by the end solution&gt;</w:t>
            </w:r>
            <w:r>
              <w:rPr>
                <w:i/>
                <w:iCs/>
                <w:color w:val="0000FF"/>
                <w:lang w:eastAsia="x-none"/>
              </w:rPr>
              <w:t>&gt;</w:t>
            </w:r>
          </w:p>
          <w:p w:rsidR="00F26CA2" w:rsidRPr="00051421" w:rsidRDefault="00F26CA2" w:rsidP="00525FCD">
            <w:pPr>
              <w:pStyle w:val="TableText"/>
              <w:rPr>
                <w:i/>
                <w:iCs/>
                <w:color w:val="0000FF"/>
                <w:lang w:eastAsia="x-none"/>
              </w:rPr>
            </w:pPr>
            <w:r w:rsidRPr="00FF702A">
              <w:rPr>
                <w:b/>
              </w:rPr>
              <w:t xml:space="preserve">A </w:t>
            </w:r>
            <w:r w:rsidRPr="00051421">
              <w:rPr>
                <w:i/>
                <w:iCs/>
                <w:color w:val="0000FF"/>
                <w:lang w:eastAsia="x-none"/>
              </w:rPr>
              <w:t>&lt;</w:t>
            </w:r>
            <w:r w:rsidRPr="00051421">
              <w:rPr>
                <w:b/>
                <w:i/>
                <w:iCs/>
                <w:color w:val="0000FF"/>
                <w:u w:val="single"/>
                <w:lang w:eastAsia="x-none"/>
              </w:rPr>
              <w:t>process</w:t>
            </w:r>
            <w:r>
              <w:rPr>
                <w:i/>
                <w:iCs/>
                <w:color w:val="0000FF"/>
                <w:lang w:eastAsia="x-none"/>
              </w:rPr>
              <w:t xml:space="preserve">: </w:t>
            </w:r>
            <w:r w:rsidRPr="00051421">
              <w:rPr>
                <w:i/>
                <w:iCs/>
                <w:color w:val="0000FF"/>
                <w:lang w:eastAsia="x-none"/>
              </w:rPr>
              <w:t>provide additional details on the need that will provide value to the customer or the customer needs for the solution.  This should not be confused with a plan for reaching the solution.  If you have a process model or more detailed process descriptions/scenarios, append them to the epic document&gt;</w:t>
            </w:r>
          </w:p>
          <w:p w:rsidR="00F26CA2" w:rsidRPr="00051421" w:rsidRDefault="00F26CA2" w:rsidP="00525FCD">
            <w:pPr>
              <w:pStyle w:val="TableText"/>
              <w:rPr>
                <w:i/>
                <w:iCs/>
                <w:color w:val="0000FF"/>
                <w:lang w:eastAsia="x-none"/>
              </w:rPr>
            </w:pPr>
            <w:r w:rsidRPr="00FF702A">
              <w:rPr>
                <w:b/>
              </w:rPr>
              <w:t>That</w:t>
            </w:r>
            <w:r w:rsidRPr="00FF702A">
              <w:t xml:space="preserve"> </w:t>
            </w:r>
            <w:r w:rsidRPr="00051421">
              <w:rPr>
                <w:i/>
                <w:iCs/>
                <w:color w:val="0000FF"/>
                <w:lang w:eastAsia="x-none"/>
              </w:rPr>
              <w:t>&lt;</w:t>
            </w:r>
            <w:r w:rsidRPr="00051421">
              <w:rPr>
                <w:b/>
                <w:i/>
                <w:iCs/>
                <w:color w:val="0000FF"/>
                <w:u w:val="single"/>
                <w:lang w:eastAsia="x-none"/>
              </w:rPr>
              <w:t>statement of key benefit</w:t>
            </w:r>
            <w:r>
              <w:rPr>
                <w:i/>
                <w:iCs/>
                <w:color w:val="0000FF"/>
                <w:lang w:eastAsia="x-none"/>
              </w:rPr>
              <w:t xml:space="preserve">: </w:t>
            </w:r>
            <w:r w:rsidRPr="00051421">
              <w:rPr>
                <w:i/>
                <w:iCs/>
                <w:color w:val="0000FF"/>
                <w:lang w:eastAsia="x-none"/>
              </w:rPr>
              <w:t>identify the benefit the customer will receive from having the need or solution fulfilled.  Document the benefits of implementing the enhancements and/or new capabilities requested to satisfy the business need.  Link to strategic plans identified in the “Alignment to VA/VHA Strategic Plans” section.  For example, “That will improve access to care of critically ill patients. . .” or “That will increase the trust and confidence of our Veterans who receive care”&gt; Bold key words, such as access, experience, engagement, best practice</w:t>
            </w:r>
            <w:r>
              <w:rPr>
                <w:i/>
                <w:iCs/>
                <w:color w:val="0000FF"/>
                <w:lang w:eastAsia="x-none"/>
              </w:rPr>
              <w:t>.&gt;</w:t>
            </w:r>
          </w:p>
          <w:p w:rsidR="00F26CA2" w:rsidRPr="00051421" w:rsidRDefault="00F26CA2" w:rsidP="00525FCD">
            <w:pPr>
              <w:pStyle w:val="TableText"/>
              <w:rPr>
                <w:i/>
                <w:iCs/>
                <w:color w:val="0000FF"/>
                <w:lang w:eastAsia="x-none"/>
              </w:rPr>
            </w:pPr>
            <w:r w:rsidRPr="00FF702A">
              <w:rPr>
                <w:b/>
              </w:rPr>
              <w:t>Unlike</w:t>
            </w:r>
            <w:r>
              <w:rPr>
                <w:b/>
              </w:rPr>
              <w:t xml:space="preserve"> </w:t>
            </w:r>
            <w:r w:rsidRPr="00051421">
              <w:rPr>
                <w:i/>
                <w:iCs/>
                <w:color w:val="0000FF"/>
                <w:lang w:eastAsia="x-none"/>
              </w:rPr>
              <w:t>&lt;</w:t>
            </w:r>
            <w:r w:rsidRPr="00051421">
              <w:rPr>
                <w:b/>
                <w:i/>
                <w:iCs/>
                <w:color w:val="0000FF"/>
                <w:u w:val="single"/>
                <w:lang w:eastAsia="x-none"/>
              </w:rPr>
              <w:t>primary alternative</w:t>
            </w:r>
            <w:r>
              <w:rPr>
                <w:i/>
                <w:iCs/>
                <w:color w:val="0000FF"/>
                <w:lang w:eastAsia="x-none"/>
              </w:rPr>
              <w:t xml:space="preserve">: </w:t>
            </w:r>
            <w:r w:rsidRPr="00051421">
              <w:rPr>
                <w:i/>
                <w:iCs/>
                <w:color w:val="0000FF"/>
                <w:lang w:eastAsia="x-none"/>
              </w:rPr>
              <w:t>describe the current process</w:t>
            </w:r>
            <w:r>
              <w:rPr>
                <w:i/>
                <w:iCs/>
                <w:color w:val="0000FF"/>
                <w:lang w:eastAsia="x-none"/>
              </w:rPr>
              <w:t>,</w:t>
            </w:r>
            <w:r w:rsidRPr="00051421">
              <w:rPr>
                <w:i/>
                <w:iCs/>
                <w:color w:val="0000FF"/>
                <w:lang w:eastAsia="x-none"/>
              </w:rPr>
              <w:t xml:space="preserve"> including workarounds that are used or could be used to address the problem.  Identify what would happen if the described need is not fulfilled.  Identify where change is needed.</w:t>
            </w:r>
            <w:r>
              <w:rPr>
                <w:i/>
                <w:iCs/>
                <w:color w:val="0000FF"/>
                <w:lang w:eastAsia="x-none"/>
              </w:rPr>
              <w:t>&gt;</w:t>
            </w:r>
            <w:r w:rsidRPr="00051421">
              <w:rPr>
                <w:i/>
                <w:iCs/>
                <w:color w:val="0000FF"/>
                <w:lang w:eastAsia="x-none"/>
              </w:rPr>
              <w:t xml:space="preserve"> </w:t>
            </w:r>
          </w:p>
          <w:p w:rsidR="00F26CA2" w:rsidRPr="0001195E" w:rsidRDefault="00F26CA2" w:rsidP="00525FCD">
            <w:pPr>
              <w:pStyle w:val="TableText"/>
              <w:rPr>
                <w:i/>
              </w:rPr>
            </w:pPr>
            <w:r w:rsidRPr="00FF702A">
              <w:rPr>
                <w:b/>
              </w:rPr>
              <w:t>Our process</w:t>
            </w:r>
            <w:r w:rsidRPr="00FF702A">
              <w:t xml:space="preserve"> </w:t>
            </w:r>
            <w:r w:rsidRPr="00051421">
              <w:rPr>
                <w:i/>
                <w:iCs/>
                <w:color w:val="0000FF"/>
                <w:lang w:eastAsia="x-none"/>
              </w:rPr>
              <w:t>&lt;</w:t>
            </w:r>
            <w:r w:rsidRPr="00051421">
              <w:rPr>
                <w:b/>
                <w:i/>
                <w:iCs/>
                <w:color w:val="0000FF"/>
                <w:u w:val="single"/>
                <w:lang w:eastAsia="x-none"/>
              </w:rPr>
              <w:t>does something better, the “why”</w:t>
            </w:r>
            <w:r>
              <w:rPr>
                <w:i/>
                <w:iCs/>
                <w:color w:val="0000FF"/>
                <w:lang w:eastAsia="x-none"/>
              </w:rPr>
              <w:t xml:space="preserve">: </w:t>
            </w:r>
            <w:r w:rsidRPr="00051421">
              <w:rPr>
                <w:i/>
                <w:iCs/>
                <w:color w:val="0000FF"/>
                <w:lang w:eastAsia="x-none"/>
              </w:rPr>
              <w:t>describe how fulfillment of this request would improve the current process.  Identify the future state. Document the reason why t</w:t>
            </w:r>
            <w:r>
              <w:rPr>
                <w:i/>
                <w:iCs/>
                <w:color w:val="0000FF"/>
                <w:lang w:eastAsia="x-none"/>
              </w:rPr>
              <w:t>he request should be fulfilled.</w:t>
            </w:r>
            <w:r w:rsidRPr="00051421">
              <w:rPr>
                <w:i/>
                <w:iCs/>
                <w:color w:val="0000FF"/>
                <w:lang w:eastAsia="x-none"/>
              </w:rPr>
              <w:t>&gt;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Alignment to VA/VHA Strategic Plans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Pr="00346B27" w:rsidRDefault="00F26CA2" w:rsidP="00525FCD">
            <w:pPr>
              <w:pStyle w:val="TableText"/>
            </w:pPr>
          </w:p>
          <w:p w:rsidR="00F26CA2" w:rsidRDefault="00F26CA2" w:rsidP="00525FCD">
            <w:pPr>
              <w:pStyle w:val="TableText"/>
              <w:rPr>
                <w:i/>
                <w:iCs/>
                <w:color w:val="0000FF"/>
                <w:lang w:eastAsia="x-none"/>
              </w:rPr>
            </w:pPr>
            <w:r>
              <w:rPr>
                <w:i/>
                <w:iCs/>
                <w:color w:val="0000FF"/>
                <w:lang w:eastAsia="x-none"/>
              </w:rPr>
              <w:t>&lt;</w:t>
            </w:r>
            <w:r w:rsidRPr="00346B27">
              <w:rPr>
                <w:i/>
                <w:iCs/>
                <w:color w:val="0000FF"/>
                <w:lang w:eastAsia="x-none"/>
              </w:rPr>
              <w:t>List strategic, tactical, and operational goals that will be met by implementing this Business Epic</w:t>
            </w:r>
            <w:r>
              <w:rPr>
                <w:i/>
                <w:iCs/>
                <w:color w:val="0000FF"/>
                <w:lang w:eastAsia="x-none"/>
              </w:rPr>
              <w:t xml:space="preserve">. </w:t>
            </w:r>
            <w:r w:rsidRPr="00346B27">
              <w:rPr>
                <w:i/>
                <w:iCs/>
                <w:color w:val="0000FF"/>
                <w:lang w:eastAsia="x-none"/>
              </w:rPr>
              <w:t xml:space="preserve"> Insert in the following order:</w:t>
            </w:r>
          </w:p>
          <w:p w:rsidR="00F26CA2" w:rsidRDefault="007C1F83" w:rsidP="00F26CA2">
            <w:pPr>
              <w:pStyle w:val="TableText"/>
              <w:numPr>
                <w:ilvl w:val="0"/>
                <w:numId w:val="12"/>
              </w:numPr>
              <w:rPr>
                <w:i/>
                <w:iCs/>
                <w:color w:val="0000FF"/>
                <w:lang w:eastAsia="x-none"/>
              </w:rPr>
            </w:pPr>
            <w:hyperlink r:id="rId11" w:history="1">
              <w:r w:rsidR="00F26CA2" w:rsidRPr="00E00959">
                <w:rPr>
                  <w:rStyle w:val="Hyperlink"/>
                  <w:i/>
                  <w:iCs/>
                  <w:lang w:eastAsia="x-none"/>
                </w:rPr>
                <w:t>VA Breakthrough Initiatives</w:t>
              </w:r>
            </w:hyperlink>
            <w:r w:rsidR="00F26CA2" w:rsidRPr="00346B27">
              <w:rPr>
                <w:i/>
                <w:iCs/>
                <w:color w:val="0000FF"/>
                <w:lang w:eastAsia="x-none"/>
              </w:rPr>
              <w:t xml:space="preserve"> (12)</w:t>
            </w:r>
          </w:p>
          <w:p w:rsidR="00F26CA2" w:rsidRDefault="00F26CA2" w:rsidP="00F26CA2">
            <w:pPr>
              <w:pStyle w:val="TableText"/>
              <w:numPr>
                <w:ilvl w:val="0"/>
                <w:numId w:val="12"/>
              </w:numPr>
              <w:rPr>
                <w:i/>
                <w:iCs/>
                <w:color w:val="0000FF"/>
                <w:lang w:eastAsia="x-none"/>
              </w:rPr>
            </w:pPr>
            <w:r w:rsidRPr="00346B27">
              <w:rPr>
                <w:i/>
                <w:iCs/>
                <w:color w:val="0000FF"/>
                <w:lang w:eastAsia="x-none"/>
              </w:rPr>
              <w:t>USH Priorities</w:t>
            </w:r>
            <w:r>
              <w:rPr>
                <w:i/>
                <w:iCs/>
                <w:color w:val="0000FF"/>
                <w:lang w:eastAsia="x-none"/>
              </w:rPr>
              <w:t xml:space="preserve">: </w:t>
            </w:r>
            <w:r w:rsidRPr="00346B27">
              <w:rPr>
                <w:i/>
                <w:iCs/>
                <w:color w:val="0000FF"/>
                <w:lang w:eastAsia="x-none"/>
              </w:rPr>
              <w:t>(1) Open ACCESS to Care; (2) Improve Employee ENGAGEMENT; (3) Consistency in BEST PRACTICES/Quality; (4) High-Performing Network; (5) Restore TRUST and CONFIDENCE</w:t>
            </w:r>
          </w:p>
          <w:p w:rsidR="00F26CA2" w:rsidRDefault="007C1F83" w:rsidP="00F26CA2">
            <w:pPr>
              <w:pStyle w:val="TableText"/>
              <w:numPr>
                <w:ilvl w:val="0"/>
                <w:numId w:val="12"/>
              </w:numPr>
              <w:rPr>
                <w:i/>
                <w:iCs/>
                <w:color w:val="0000FF"/>
                <w:lang w:eastAsia="x-none"/>
              </w:rPr>
            </w:pPr>
            <w:hyperlink r:id="rId12" w:history="1">
              <w:r w:rsidR="00F26CA2" w:rsidRPr="00E00959">
                <w:rPr>
                  <w:rStyle w:val="Hyperlink"/>
                  <w:i/>
                  <w:iCs/>
                  <w:lang w:eastAsia="x-none"/>
                </w:rPr>
                <w:t>Blue Print for Excellence</w:t>
              </w:r>
            </w:hyperlink>
            <w:r w:rsidR="00F26CA2" w:rsidRPr="00346B27">
              <w:rPr>
                <w:i/>
                <w:iCs/>
                <w:color w:val="0000FF"/>
                <w:lang w:eastAsia="x-none"/>
              </w:rPr>
              <w:t xml:space="preserve"> (10 strategies)</w:t>
            </w:r>
          </w:p>
          <w:p w:rsidR="00F26CA2" w:rsidRDefault="00F26CA2" w:rsidP="00F26CA2">
            <w:pPr>
              <w:pStyle w:val="TableText"/>
              <w:numPr>
                <w:ilvl w:val="0"/>
                <w:numId w:val="12"/>
              </w:numPr>
              <w:rPr>
                <w:i/>
                <w:iCs/>
                <w:color w:val="0000FF"/>
                <w:lang w:eastAsia="x-none"/>
              </w:rPr>
            </w:pPr>
            <w:r>
              <w:rPr>
                <w:i/>
                <w:iCs/>
                <w:color w:val="0000FF"/>
                <w:lang w:eastAsia="x-none"/>
              </w:rPr>
              <w:t>P</w:t>
            </w:r>
            <w:r w:rsidRPr="00346B27">
              <w:rPr>
                <w:i/>
                <w:iCs/>
                <w:color w:val="0000FF"/>
                <w:lang w:eastAsia="x-none"/>
              </w:rPr>
              <w:t>erformance measures</w:t>
            </w:r>
          </w:p>
          <w:p w:rsidR="00F26CA2" w:rsidRPr="00346B27" w:rsidRDefault="00F26CA2" w:rsidP="00F26CA2">
            <w:pPr>
              <w:pStyle w:val="TableText"/>
              <w:numPr>
                <w:ilvl w:val="0"/>
                <w:numId w:val="12"/>
              </w:numPr>
              <w:rPr>
                <w:i/>
                <w:iCs/>
                <w:color w:val="0000FF"/>
                <w:lang w:eastAsia="x-none"/>
              </w:rPr>
            </w:pPr>
            <w:r>
              <w:rPr>
                <w:i/>
                <w:iCs/>
                <w:color w:val="0000FF"/>
                <w:lang w:eastAsia="x-none"/>
              </w:rPr>
              <w:t>D</w:t>
            </w:r>
            <w:r w:rsidRPr="00346B27">
              <w:rPr>
                <w:i/>
                <w:iCs/>
                <w:color w:val="0000FF"/>
                <w:lang w:eastAsia="x-none"/>
              </w:rPr>
              <w:t>irectives, etc</w:t>
            </w:r>
            <w:r>
              <w:rPr>
                <w:i/>
                <w:iCs/>
                <w:color w:val="0000FF"/>
                <w:lang w:eastAsia="x-none"/>
              </w:rPr>
              <w:t>.</w:t>
            </w:r>
          </w:p>
          <w:p w:rsidR="00F26CA2" w:rsidRPr="00346B27" w:rsidRDefault="00F26CA2" w:rsidP="00525FCD">
            <w:pPr>
              <w:pStyle w:val="TableText"/>
              <w:rPr>
                <w:i/>
                <w:iCs/>
                <w:color w:val="0000FF"/>
                <w:lang w:eastAsia="x-none"/>
              </w:rPr>
            </w:pPr>
            <w:r w:rsidRPr="00346B27">
              <w:rPr>
                <w:i/>
                <w:iCs/>
                <w:color w:val="0000FF"/>
                <w:lang w:eastAsia="x-none"/>
              </w:rPr>
              <w:t>Strategic Goals include: (1) Provide Veterans personalized, proactive, patient-driven healthcare; (2) Achieve measurable improvements in health outcomes; (3) Align resources to deliver sustained value to Veterans.</w:t>
            </w:r>
            <w:r>
              <w:rPr>
                <w:i/>
                <w:iCs/>
                <w:color w:val="0000FF"/>
                <w:lang w:eastAsia="x-none"/>
              </w:rPr>
              <w:t>&gt;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Pr="00874D5F" w:rsidRDefault="00F26CA2" w:rsidP="00525FCD">
            <w:pPr>
              <w:pStyle w:val="TableHeading"/>
            </w:pPr>
            <w:r>
              <w:t>Success Criteria</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Default="00F26CA2" w:rsidP="00525FCD">
            <w:pPr>
              <w:pStyle w:val="TableText"/>
            </w:pPr>
          </w:p>
          <w:p w:rsidR="00F26CA2" w:rsidRPr="00C242D0" w:rsidRDefault="00F26CA2" w:rsidP="00525FCD">
            <w:pPr>
              <w:pStyle w:val="TableText"/>
              <w:rPr>
                <w:i/>
                <w:iCs/>
                <w:color w:val="0000FF"/>
                <w:lang w:eastAsia="x-none"/>
              </w:rPr>
            </w:pPr>
            <w:r w:rsidRPr="00C242D0">
              <w:rPr>
                <w:i/>
                <w:iCs/>
                <w:color w:val="0000FF"/>
                <w:lang w:eastAsia="x-none"/>
              </w:rPr>
              <w:t>&lt;Identify acceptance parameters that would validate the implementation was complete and successful.  Describe how the success of the Epic will be measured in SMART terms:</w:t>
            </w:r>
          </w:p>
          <w:p w:rsidR="00F26CA2" w:rsidRPr="00C242D0" w:rsidRDefault="00F26CA2" w:rsidP="00525FCD">
            <w:pPr>
              <w:pStyle w:val="TableText"/>
              <w:numPr>
                <w:ilvl w:val="0"/>
                <w:numId w:val="2"/>
              </w:numPr>
              <w:rPr>
                <w:i/>
                <w:iCs/>
                <w:color w:val="0000FF"/>
                <w:lang w:eastAsia="x-none"/>
              </w:rPr>
            </w:pPr>
            <w:r w:rsidRPr="00C242D0">
              <w:rPr>
                <w:i/>
                <w:iCs/>
                <w:color w:val="0000FF"/>
                <w:u w:val="single"/>
                <w:lang w:eastAsia="x-none"/>
              </w:rPr>
              <w:t>S</w:t>
            </w:r>
            <w:r w:rsidRPr="00C242D0">
              <w:rPr>
                <w:i/>
                <w:iCs/>
                <w:color w:val="0000FF"/>
                <w:lang w:eastAsia="x-none"/>
              </w:rPr>
              <w:t>pecific</w:t>
            </w:r>
            <w:r>
              <w:rPr>
                <w:i/>
                <w:iCs/>
                <w:color w:val="0000FF"/>
                <w:lang w:eastAsia="x-none"/>
              </w:rPr>
              <w:t xml:space="preserve">: </w:t>
            </w:r>
            <w:r w:rsidRPr="00C242D0">
              <w:rPr>
                <w:i/>
                <w:iCs/>
                <w:color w:val="0000FF"/>
                <w:lang w:eastAsia="x-none"/>
              </w:rPr>
              <w:t>targets a specific area</w:t>
            </w:r>
          </w:p>
          <w:p w:rsidR="00F26CA2" w:rsidRPr="00C242D0" w:rsidRDefault="00F26CA2" w:rsidP="00525FCD">
            <w:pPr>
              <w:pStyle w:val="TableText"/>
              <w:numPr>
                <w:ilvl w:val="0"/>
                <w:numId w:val="2"/>
              </w:numPr>
              <w:rPr>
                <w:i/>
                <w:iCs/>
                <w:color w:val="0000FF"/>
                <w:lang w:eastAsia="x-none"/>
              </w:rPr>
            </w:pPr>
            <w:r w:rsidRPr="00C242D0">
              <w:rPr>
                <w:i/>
                <w:iCs/>
                <w:color w:val="0000FF"/>
                <w:u w:val="single"/>
                <w:lang w:eastAsia="x-none"/>
              </w:rPr>
              <w:t>M</w:t>
            </w:r>
            <w:r w:rsidRPr="00C242D0">
              <w:rPr>
                <w:i/>
                <w:iCs/>
                <w:color w:val="0000FF"/>
                <w:lang w:eastAsia="x-none"/>
              </w:rPr>
              <w:t>easurable</w:t>
            </w:r>
            <w:r>
              <w:rPr>
                <w:i/>
                <w:iCs/>
                <w:color w:val="0000FF"/>
                <w:lang w:eastAsia="x-none"/>
              </w:rPr>
              <w:t xml:space="preserve">: </w:t>
            </w:r>
            <w:r w:rsidRPr="00C242D0">
              <w:rPr>
                <w:i/>
                <w:iCs/>
                <w:color w:val="0000FF"/>
                <w:lang w:eastAsia="x-none"/>
              </w:rPr>
              <w:t>quantify or suggest an indicator of progress</w:t>
            </w:r>
          </w:p>
          <w:p w:rsidR="00F26CA2" w:rsidRPr="00C242D0" w:rsidRDefault="00F26CA2" w:rsidP="00525FCD">
            <w:pPr>
              <w:pStyle w:val="TableText"/>
              <w:numPr>
                <w:ilvl w:val="0"/>
                <w:numId w:val="2"/>
              </w:numPr>
              <w:rPr>
                <w:i/>
                <w:iCs/>
                <w:color w:val="0000FF"/>
                <w:lang w:eastAsia="x-none"/>
              </w:rPr>
            </w:pPr>
            <w:r w:rsidRPr="00C242D0">
              <w:rPr>
                <w:i/>
                <w:iCs/>
                <w:color w:val="0000FF"/>
                <w:u w:val="single"/>
                <w:lang w:eastAsia="x-none"/>
              </w:rPr>
              <w:t>A</w:t>
            </w:r>
            <w:r w:rsidRPr="00C242D0">
              <w:rPr>
                <w:i/>
                <w:iCs/>
                <w:color w:val="0000FF"/>
                <w:lang w:eastAsia="x-none"/>
              </w:rPr>
              <w:t>chievable</w:t>
            </w:r>
            <w:r>
              <w:rPr>
                <w:i/>
                <w:iCs/>
                <w:color w:val="0000FF"/>
                <w:lang w:eastAsia="x-none"/>
              </w:rPr>
              <w:t xml:space="preserve">: </w:t>
            </w:r>
            <w:r w:rsidRPr="00C242D0">
              <w:rPr>
                <w:i/>
                <w:iCs/>
                <w:color w:val="0000FF"/>
                <w:lang w:eastAsia="x-none"/>
              </w:rPr>
              <w:t>assure that an end can be achieved</w:t>
            </w:r>
          </w:p>
          <w:p w:rsidR="00F26CA2" w:rsidRPr="00C242D0" w:rsidRDefault="00F26CA2" w:rsidP="00525FCD">
            <w:pPr>
              <w:pStyle w:val="TableText"/>
              <w:numPr>
                <w:ilvl w:val="0"/>
                <w:numId w:val="2"/>
              </w:numPr>
              <w:rPr>
                <w:i/>
                <w:iCs/>
                <w:color w:val="0000FF"/>
                <w:lang w:eastAsia="x-none"/>
              </w:rPr>
            </w:pPr>
            <w:r w:rsidRPr="00C242D0">
              <w:rPr>
                <w:i/>
                <w:iCs/>
                <w:color w:val="0000FF"/>
                <w:u w:val="single"/>
                <w:lang w:eastAsia="x-none"/>
              </w:rPr>
              <w:t>R</w:t>
            </w:r>
            <w:r w:rsidRPr="00C242D0">
              <w:rPr>
                <w:i/>
                <w:iCs/>
                <w:color w:val="0000FF"/>
                <w:lang w:eastAsia="x-none"/>
              </w:rPr>
              <w:t>elevant</w:t>
            </w:r>
            <w:r>
              <w:rPr>
                <w:i/>
                <w:iCs/>
                <w:color w:val="0000FF"/>
                <w:lang w:eastAsia="x-none"/>
              </w:rPr>
              <w:t xml:space="preserve">: </w:t>
            </w:r>
            <w:r w:rsidRPr="00C242D0">
              <w:rPr>
                <w:i/>
                <w:iCs/>
                <w:color w:val="0000FF"/>
                <w:lang w:eastAsia="x-none"/>
              </w:rPr>
              <w:t>appropriate to the process or product</w:t>
            </w:r>
          </w:p>
          <w:p w:rsidR="00F26CA2" w:rsidRPr="0001195E" w:rsidRDefault="00F26CA2" w:rsidP="00525FCD">
            <w:pPr>
              <w:pStyle w:val="TableText"/>
              <w:numPr>
                <w:ilvl w:val="0"/>
                <w:numId w:val="2"/>
              </w:numPr>
              <w:rPr>
                <w:i/>
              </w:rPr>
            </w:pPr>
            <w:r w:rsidRPr="00C242D0">
              <w:rPr>
                <w:i/>
                <w:iCs/>
                <w:color w:val="0000FF"/>
                <w:u w:val="single"/>
                <w:lang w:eastAsia="x-none"/>
              </w:rPr>
              <w:t>T</w:t>
            </w:r>
            <w:r w:rsidRPr="00C242D0">
              <w:rPr>
                <w:i/>
                <w:iCs/>
                <w:color w:val="0000FF"/>
                <w:lang w:eastAsia="x-none"/>
              </w:rPr>
              <w:t>imely</w:t>
            </w:r>
            <w:r>
              <w:rPr>
                <w:i/>
                <w:iCs/>
                <w:color w:val="0000FF"/>
                <w:lang w:eastAsia="x-none"/>
              </w:rPr>
              <w:t xml:space="preserve">: </w:t>
            </w:r>
            <w:r w:rsidRPr="00C242D0">
              <w:rPr>
                <w:i/>
                <w:iCs/>
                <w:color w:val="0000FF"/>
                <w:lang w:eastAsia="x-none"/>
              </w:rPr>
              <w:t>able to complete within a period of time&gt;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Pr="00874D5F" w:rsidRDefault="00F26CA2" w:rsidP="00525FCD">
            <w:pPr>
              <w:pStyle w:val="TableHeading"/>
            </w:pPr>
            <w:r>
              <w:t>In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Default="00F26CA2" w:rsidP="00525FCD">
            <w:pPr>
              <w:pStyle w:val="TableText"/>
            </w:pPr>
          </w:p>
          <w:p w:rsidR="00F26CA2" w:rsidRPr="00F22C88" w:rsidRDefault="00F26CA2" w:rsidP="00525FCD">
            <w:pPr>
              <w:pStyle w:val="TableText"/>
            </w:pPr>
            <w:r w:rsidRPr="00C242D0">
              <w:rPr>
                <w:i/>
                <w:iCs/>
                <w:color w:val="0000FF"/>
                <w:lang w:eastAsia="x-none"/>
              </w:rPr>
              <w:t>&lt;Describe the functionality/requirements needed to complete the request and create value.  Document specific details about the desired changes or new functionality being requested and the requirements needed to fulfill the request. Include interfaces to other systems. The in scope items will inform sub-epics&gt;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Out of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Pr="00C242D0" w:rsidRDefault="00F26CA2" w:rsidP="00525FCD">
            <w:pPr>
              <w:pStyle w:val="TableText"/>
            </w:pPr>
          </w:p>
          <w:p w:rsidR="00F26CA2" w:rsidRPr="0001195E" w:rsidRDefault="00F26CA2" w:rsidP="00525FCD">
            <w:pPr>
              <w:pStyle w:val="TableText"/>
              <w:rPr>
                <w:i/>
              </w:rPr>
            </w:pPr>
            <w:r w:rsidRPr="00C242D0">
              <w:rPr>
                <w:i/>
                <w:iCs/>
                <w:color w:val="0000FF"/>
                <w:lang w:eastAsia="x-none"/>
              </w:rPr>
              <w:t>&lt;Identify capabilities that are not needed/required for this effort.  Identify functionality that may be “nice to have”, but is not necessary. Identify any constraints on the system that do not need to be addressed.&gt;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Non-functional Requirements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2B6F5D" w:rsidRDefault="002B6F5D" w:rsidP="002B6F5D">
            <w:pPr>
              <w:pStyle w:val="TableTextBullet"/>
            </w:pPr>
            <w:r w:rsidRPr="00F26CA2">
              <w:t>Applicable OI&amp;T Compliance Epics should be incorporated to meet the needs of the project.</w:t>
            </w:r>
          </w:p>
          <w:p w:rsidR="002B6F5D" w:rsidRDefault="002B6F5D" w:rsidP="002B6F5D">
            <w:pPr>
              <w:pStyle w:val="TableText"/>
              <w:rPr>
                <w:i/>
                <w:iCs/>
                <w:color w:val="0000FF"/>
                <w:lang w:eastAsia="x-none"/>
              </w:rPr>
            </w:pPr>
            <w:r w:rsidRPr="00C242D0">
              <w:rPr>
                <w:i/>
                <w:iCs/>
                <w:color w:val="0000FF"/>
                <w:lang w:eastAsia="x-none"/>
              </w:rPr>
              <w:t>&lt;</w:t>
            </w:r>
            <w:r>
              <w:rPr>
                <w:i/>
                <w:iCs/>
                <w:color w:val="0000FF"/>
                <w:lang w:eastAsia="x-none"/>
              </w:rPr>
              <w:t>The above is template text and should not be edited.</w:t>
            </w:r>
          </w:p>
          <w:p w:rsidR="002B6F5D" w:rsidRPr="00F26CA2" w:rsidRDefault="002B6F5D" w:rsidP="002B6F5D">
            <w:pPr>
              <w:pStyle w:val="TableTextBullet"/>
              <w:rPr>
                <w:i/>
              </w:rPr>
            </w:pPr>
            <w:r w:rsidRPr="00F26CA2">
              <w:rPr>
                <w:i/>
                <w:color w:val="0000FF"/>
              </w:rPr>
              <w:t>Repository ID: NONF requirement</w:t>
            </w:r>
          </w:p>
          <w:p w:rsidR="00F26CA2" w:rsidRPr="00C242D0" w:rsidRDefault="00F26CA2" w:rsidP="00525FCD">
            <w:pPr>
              <w:pStyle w:val="TableText"/>
              <w:rPr>
                <w:i/>
                <w:iCs/>
                <w:color w:val="0000FF"/>
                <w:lang w:eastAsia="x-none"/>
              </w:rPr>
            </w:pPr>
            <w:r w:rsidRPr="00C242D0">
              <w:rPr>
                <w:i/>
                <w:iCs/>
                <w:color w:val="0000FF"/>
                <w:lang w:eastAsia="x-none"/>
              </w:rPr>
              <w:t>Describe the characteristics or quality attributes of the system (e.g.</w:t>
            </w:r>
            <w:r>
              <w:rPr>
                <w:i/>
                <w:iCs/>
                <w:color w:val="0000FF"/>
                <w:lang w:eastAsia="x-none"/>
              </w:rPr>
              <w:t>,</w:t>
            </w:r>
            <w:r w:rsidRPr="00C242D0">
              <w:rPr>
                <w:i/>
                <w:iCs/>
                <w:color w:val="0000FF"/>
                <w:lang w:eastAsia="x-none"/>
              </w:rPr>
              <w:t xml:space="preserve"> related to availability, capacity, efficiency, interoperability, performance, security, testability, maintainability, </w:t>
            </w:r>
            <w:proofErr w:type="spellStart"/>
            <w:r w:rsidRPr="00C242D0">
              <w:rPr>
                <w:i/>
                <w:iCs/>
                <w:color w:val="0000FF"/>
                <w:lang w:eastAsia="x-none"/>
              </w:rPr>
              <w:t>monitorability</w:t>
            </w:r>
            <w:proofErr w:type="spellEnd"/>
            <w:r w:rsidRPr="00C242D0">
              <w:rPr>
                <w:i/>
                <w:iCs/>
                <w:color w:val="0000FF"/>
                <w:lang w:eastAsia="x-none"/>
              </w:rPr>
              <w:t>, portability, reliability, and usability</w:t>
            </w:r>
            <w:r>
              <w:rPr>
                <w:i/>
                <w:iCs/>
                <w:color w:val="0000FF"/>
                <w:lang w:eastAsia="x-none"/>
              </w:rPr>
              <w:t>.</w:t>
            </w:r>
          </w:p>
          <w:p w:rsidR="00F26CA2" w:rsidRPr="0002425B" w:rsidRDefault="00F26CA2" w:rsidP="00F26CA2">
            <w:pPr>
              <w:pStyle w:val="TableText"/>
              <w:rPr>
                <w:i/>
              </w:rPr>
            </w:pPr>
            <w:r w:rsidRPr="00C242D0">
              <w:rPr>
                <w:i/>
                <w:iCs/>
                <w:color w:val="0000FF"/>
                <w:lang w:eastAsia="x-none"/>
              </w:rPr>
              <w:t>Applicable OI&amp;T Compliance Epics should be incorporated to</w:t>
            </w:r>
            <w:r>
              <w:rPr>
                <w:i/>
                <w:iCs/>
                <w:color w:val="0000FF"/>
                <w:lang w:eastAsia="x-none"/>
              </w:rPr>
              <w:t xml:space="preserve"> meet the needs of the project.&gt;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Point of Contact</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Default="00F26CA2" w:rsidP="00525FCD">
            <w:pPr>
              <w:pStyle w:val="TableText"/>
            </w:pPr>
          </w:p>
          <w:p w:rsidR="00F26CA2" w:rsidRDefault="00F26CA2" w:rsidP="0055517F">
            <w:pPr>
              <w:pStyle w:val="TableText"/>
            </w:pPr>
            <w:r>
              <w:rPr>
                <w:i/>
                <w:iCs/>
                <w:color w:val="0000FF"/>
                <w:lang w:eastAsia="x-none"/>
              </w:rPr>
              <w:t>&lt;</w:t>
            </w:r>
            <w:r w:rsidRPr="00C242D0">
              <w:rPr>
                <w:i/>
                <w:iCs/>
                <w:color w:val="0000FF"/>
                <w:lang w:eastAsia="x-none"/>
              </w:rPr>
              <w:t xml:space="preserve">Insert name </w:t>
            </w:r>
            <w:r>
              <w:rPr>
                <w:i/>
                <w:iCs/>
                <w:color w:val="0000FF"/>
                <w:lang w:eastAsia="x-none"/>
              </w:rPr>
              <w:t xml:space="preserve">&amp; contact information for </w:t>
            </w:r>
            <w:r w:rsidRPr="00C242D0">
              <w:rPr>
                <w:i/>
                <w:iCs/>
                <w:color w:val="0000FF"/>
                <w:lang w:eastAsia="x-none"/>
              </w:rPr>
              <w:t xml:space="preserve">key </w:t>
            </w:r>
            <w:r>
              <w:rPr>
                <w:i/>
                <w:iCs/>
                <w:color w:val="0000FF"/>
                <w:lang w:eastAsia="x-none"/>
              </w:rPr>
              <w:t>point of contact</w:t>
            </w:r>
            <w:r w:rsidR="0055517F">
              <w:rPr>
                <w:i/>
                <w:iCs/>
                <w:color w:val="0000FF"/>
                <w:lang w:eastAsia="x-none"/>
              </w:rPr>
              <w:t>. Remove this row if not applicable.</w:t>
            </w:r>
            <w:r>
              <w:rPr>
                <w:i/>
                <w:iCs/>
                <w:color w:val="0000FF"/>
                <w:lang w:eastAsia="x-none"/>
              </w:rPr>
              <w:t>&gt;</w:t>
            </w:r>
          </w:p>
        </w:tc>
      </w:tr>
      <w:tr w:rsidR="00F26CA2" w:rsidTr="00525FCD">
        <w:tc>
          <w:tcPr>
            <w:tcW w:w="1777" w:type="dxa"/>
            <w:tcBorders>
              <w:top w:val="single" w:sz="4" w:space="0" w:color="auto"/>
              <w:left w:val="single" w:sz="4" w:space="0" w:color="auto"/>
              <w:bottom w:val="single" w:sz="4" w:space="0" w:color="auto"/>
              <w:right w:val="single" w:sz="6" w:space="0" w:color="000000"/>
            </w:tcBorders>
            <w:shd w:val="clear" w:color="auto" w:fill="D9D9D9"/>
          </w:tcPr>
          <w:p w:rsidR="00F26CA2" w:rsidRDefault="00F26CA2" w:rsidP="00525FCD">
            <w:pPr>
              <w:pStyle w:val="TableHeading"/>
            </w:pPr>
            <w:r>
              <w:t>References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F26CA2" w:rsidRDefault="00F26CA2" w:rsidP="00525FCD">
            <w:pPr>
              <w:pStyle w:val="TableText"/>
            </w:pPr>
          </w:p>
          <w:p w:rsidR="00F26CA2" w:rsidRDefault="00F26CA2" w:rsidP="00525FCD">
            <w:pPr>
              <w:pStyle w:val="TableText"/>
            </w:pPr>
            <w:r>
              <w:rPr>
                <w:i/>
                <w:iCs/>
                <w:color w:val="0000FF"/>
                <w:lang w:eastAsia="x-none"/>
              </w:rPr>
              <w:t>&lt;</w:t>
            </w:r>
            <w:r w:rsidRPr="00C242D0">
              <w:rPr>
                <w:i/>
                <w:iCs/>
                <w:color w:val="0000FF"/>
                <w:lang w:eastAsia="x-none"/>
              </w:rPr>
              <w:t>Insert links here</w:t>
            </w:r>
            <w:r>
              <w:rPr>
                <w:i/>
                <w:iCs/>
                <w:color w:val="0000FF"/>
                <w:lang w:eastAsia="x-none"/>
              </w:rPr>
              <w:t>, i</w:t>
            </w:r>
            <w:r w:rsidRPr="00C242D0">
              <w:rPr>
                <w:i/>
                <w:iCs/>
                <w:color w:val="0000FF"/>
                <w:lang w:eastAsia="x-none"/>
              </w:rPr>
              <w:t>nclude link to NSR</w:t>
            </w:r>
            <w:r w:rsidR="0055517F">
              <w:rPr>
                <w:i/>
                <w:iCs/>
                <w:color w:val="0000FF"/>
                <w:lang w:eastAsia="x-none"/>
              </w:rPr>
              <w:t>. Remove this row if not applicable.</w:t>
            </w:r>
            <w:r>
              <w:rPr>
                <w:i/>
                <w:iCs/>
                <w:color w:val="0000FF"/>
                <w:lang w:eastAsia="x-none"/>
              </w:rPr>
              <w:t>&gt;</w:t>
            </w:r>
          </w:p>
        </w:tc>
      </w:tr>
    </w:tbl>
    <w:p w:rsidR="00F26CA2" w:rsidRDefault="00F26CA2"/>
    <w:p w:rsidR="00F26CA2" w:rsidRDefault="00F26CA2"/>
    <w:tbl>
      <w:tblPr>
        <w:tblW w:w="9360" w:type="dxa"/>
        <w:tblInd w:w="10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800"/>
        <w:gridCol w:w="7560"/>
      </w:tblGrid>
      <w:tr w:rsidR="00B14259" w:rsidTr="00525FCD">
        <w:trPr>
          <w:tblHeader/>
        </w:trPr>
        <w:tc>
          <w:tcPr>
            <w:tcW w:w="1800" w:type="dxa"/>
            <w:tcBorders>
              <w:top w:val="single" w:sz="6" w:space="0" w:color="000000"/>
              <w:left w:val="single" w:sz="6" w:space="0" w:color="000000"/>
              <w:bottom w:val="single" w:sz="4" w:space="0" w:color="auto"/>
              <w:right w:val="single" w:sz="6" w:space="0" w:color="000000"/>
            </w:tcBorders>
            <w:shd w:val="pct25" w:color="C0C0C0" w:fill="C0C0C0"/>
          </w:tcPr>
          <w:p w:rsidR="00B14259" w:rsidRDefault="00B14259" w:rsidP="00525FCD">
            <w:pPr>
              <w:pStyle w:val="TableHeading"/>
            </w:pPr>
          </w:p>
        </w:tc>
        <w:tc>
          <w:tcPr>
            <w:tcW w:w="7560" w:type="dxa"/>
            <w:tcBorders>
              <w:top w:val="single" w:sz="6" w:space="0" w:color="000000"/>
              <w:left w:val="single" w:sz="6" w:space="0" w:color="000000"/>
              <w:bottom w:val="single" w:sz="6" w:space="0" w:color="000000"/>
              <w:right w:val="single" w:sz="6" w:space="0" w:color="000000"/>
            </w:tcBorders>
            <w:shd w:val="pct25" w:color="C0C0C0" w:fill="C0C0C0"/>
          </w:tcPr>
          <w:p w:rsidR="00B14259" w:rsidRDefault="00B14259" w:rsidP="00525FCD">
            <w:pPr>
              <w:pStyle w:val="TableHeading"/>
            </w:pPr>
            <w:r>
              <w:t>HIPAA Security Rule (733530)</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Default="00B14259" w:rsidP="00525FCD">
            <w:pPr>
              <w:pStyle w:val="TableHeading"/>
            </w:pPr>
            <w:r>
              <w:t>Epic Value Statement</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14259" w:rsidRDefault="00B14259" w:rsidP="00525FCD">
            <w:pPr>
              <w:pStyle w:val="TableText"/>
            </w:pPr>
            <w:r w:rsidRPr="006D0EEC">
              <w:rPr>
                <w:b/>
              </w:rPr>
              <w:t>For</w:t>
            </w:r>
            <w:r w:rsidRPr="006D0EEC">
              <w:t xml:space="preserve"> </w:t>
            </w:r>
            <w:r w:rsidRPr="00EC79CE">
              <w:t>OI&amp;T Portfolio Managers</w:t>
            </w:r>
            <w:r>
              <w:t>.</w:t>
            </w:r>
            <w:r w:rsidRPr="006D0EEC">
              <w:br/>
            </w:r>
            <w:r w:rsidRPr="006D0EEC">
              <w:rPr>
                <w:b/>
              </w:rPr>
              <w:t>Who</w:t>
            </w:r>
            <w:r w:rsidRPr="006D0EEC">
              <w:t xml:space="preserve"> </w:t>
            </w:r>
            <w:r w:rsidRPr="00EC79CE">
              <w:t xml:space="preserve">are responsible for implementing, managing, and supporting the Health Insurance Portability and Accountability Act </w:t>
            </w:r>
            <w:r>
              <w:t>(</w:t>
            </w:r>
            <w:r w:rsidRPr="00EC79CE">
              <w:t>HIPAA</w:t>
            </w:r>
            <w:r>
              <w:t>)</w:t>
            </w:r>
            <w:r w:rsidRPr="00EC79CE">
              <w:t xml:space="preserve"> Security Rule Standards an</w:t>
            </w:r>
            <w:r>
              <w:t>d Implementation Specifications.</w:t>
            </w:r>
            <w:r>
              <w:br/>
            </w:r>
            <w:r w:rsidRPr="00167620">
              <w:rPr>
                <w:b/>
              </w:rPr>
              <w:t xml:space="preserve">A process </w:t>
            </w:r>
            <w:r w:rsidRPr="00167620">
              <w:t>is needed for the implementation of reasonable and appropriate administrative, physical, technical, and organizational safeguards for the protection of electronic protected health information (EPHI).</w:t>
            </w:r>
            <w:r w:rsidRPr="006D0EEC">
              <w:br/>
            </w:r>
            <w:r w:rsidRPr="006D0EEC">
              <w:rPr>
                <w:b/>
              </w:rPr>
              <w:t>That</w:t>
            </w:r>
            <w:r w:rsidRPr="006D0EEC">
              <w:t xml:space="preserve"> </w:t>
            </w:r>
            <w:r w:rsidRPr="00EC79CE">
              <w:t xml:space="preserve">ensures compliance with federal regulations, safeguarding of EPHI, and conformance to standards necessary for participation </w:t>
            </w:r>
            <w:r>
              <w:t>in health information exchanges.</w:t>
            </w:r>
            <w:r w:rsidRPr="006D0EEC">
              <w:br/>
            </w:r>
            <w:r w:rsidRPr="006D0EEC">
              <w:rPr>
                <w:b/>
              </w:rPr>
              <w:t>Unlike</w:t>
            </w:r>
            <w:r w:rsidRPr="006D0EEC">
              <w:t xml:space="preserve"> </w:t>
            </w:r>
            <w:r w:rsidRPr="00EC79CE">
              <w:t>Non- or partial-compliance that exposes EPHI to unnecessary, pre</w:t>
            </w:r>
            <w:r>
              <w:t>ventable risks.</w:t>
            </w:r>
            <w:r w:rsidRPr="006D0EEC">
              <w:br/>
            </w:r>
            <w:r w:rsidRPr="006D0EEC">
              <w:rPr>
                <w:b/>
              </w:rPr>
              <w:t xml:space="preserve">Our </w:t>
            </w:r>
            <w:r>
              <w:rPr>
                <w:b/>
              </w:rPr>
              <w:t>process</w:t>
            </w:r>
            <w:r w:rsidRPr="006D0EEC">
              <w:t xml:space="preserve"> </w:t>
            </w:r>
            <w:r w:rsidRPr="00EC79CE">
              <w:t xml:space="preserve">protects VA from civil and criminal penalties, ensures protection of EPHI, </w:t>
            </w:r>
            <w:r>
              <w:t xml:space="preserve">and </w:t>
            </w:r>
            <w:r w:rsidRPr="00EC79CE">
              <w:t>maintains Vete</w:t>
            </w:r>
            <w:r>
              <w:t>ran trust and public confidence.</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Pr="00874D5F" w:rsidRDefault="00B14259" w:rsidP="00525FCD">
            <w:pPr>
              <w:pStyle w:val="TableHeading"/>
            </w:pPr>
            <w:r>
              <w:t>Success Criteria</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14259" w:rsidRDefault="00B14259" w:rsidP="00525FCD">
            <w:pPr>
              <w:pStyle w:val="TableText"/>
            </w:pPr>
            <w:r w:rsidRPr="00EC79CE">
              <w:t>100% of all solutions that process, store, or transmit EPHI will be built to comply with the HIPAA Security Rule.</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Pr="00874D5F" w:rsidRDefault="00B14259" w:rsidP="00525FCD">
            <w:pPr>
              <w:pStyle w:val="TableHeading"/>
            </w:pPr>
            <w:r>
              <w:t>In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14259" w:rsidRDefault="00B14259" w:rsidP="00525FCD">
            <w:pPr>
              <w:pStyle w:val="TableText"/>
            </w:pPr>
            <w:r w:rsidRPr="00EC79CE">
              <w:t>Applications and systems that process, store, or transmit EPHI.</w:t>
            </w:r>
          </w:p>
          <w:p w:rsidR="00B14259" w:rsidRPr="00F22C88" w:rsidRDefault="00B14259" w:rsidP="00525FCD">
            <w:pPr>
              <w:pStyle w:val="TableText"/>
            </w:pPr>
            <w:r w:rsidRPr="00EC79CE">
              <w:rPr>
                <w:lang w:eastAsia="x-none"/>
              </w:rPr>
              <w:t xml:space="preserve">VA electronic protected health information (EPHI) applications and systems will comply with 45 </w:t>
            </w:r>
            <w:r>
              <w:rPr>
                <w:lang w:eastAsia="x-none"/>
              </w:rPr>
              <w:t>Code of Federal Regulations (</w:t>
            </w:r>
            <w:r w:rsidRPr="00EC79CE">
              <w:rPr>
                <w:lang w:eastAsia="x-none"/>
              </w:rPr>
              <w:t>CFR</w:t>
            </w:r>
            <w:r>
              <w:rPr>
                <w:lang w:eastAsia="x-none"/>
              </w:rPr>
              <w:t>)</w:t>
            </w:r>
            <w:r w:rsidRPr="00EC79CE">
              <w:rPr>
                <w:lang w:eastAsia="x-none"/>
              </w:rPr>
              <w:t xml:space="preserve"> Part 160 and Subpart A and C of Part 164: Health Insurance Portability and Accountability Act (HIPAA) Security Rule requirements in all product builds/deliverables.</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Default="00B14259" w:rsidP="00525FCD">
            <w:pPr>
              <w:pStyle w:val="TableHeading"/>
            </w:pPr>
            <w:r>
              <w:t>Out of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14259" w:rsidRPr="00F22C88" w:rsidRDefault="00B14259" w:rsidP="00525FCD">
            <w:pPr>
              <w:pStyle w:val="TableText"/>
            </w:pPr>
            <w:r w:rsidRPr="00EC79CE">
              <w:t>Applications and systems that do not process, store, or transmit EPHI.</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Default="00B14259" w:rsidP="00525FCD">
            <w:pPr>
              <w:pStyle w:val="TableHeading"/>
            </w:pPr>
            <w:r>
              <w:t>Non-functional Requirements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B14259" w:rsidRPr="00F22C88" w:rsidRDefault="00B14259" w:rsidP="00525FCD">
            <w:pPr>
              <w:pStyle w:val="TableText"/>
            </w:pPr>
            <w:r>
              <w:t>N/A</w:t>
            </w:r>
          </w:p>
        </w:tc>
      </w:tr>
      <w:tr w:rsidR="00B14259" w:rsidTr="00525FCD">
        <w:tc>
          <w:tcPr>
            <w:tcW w:w="1800" w:type="dxa"/>
            <w:tcBorders>
              <w:top w:val="single" w:sz="4" w:space="0" w:color="auto"/>
              <w:left w:val="single" w:sz="4" w:space="0" w:color="auto"/>
              <w:bottom w:val="single" w:sz="4" w:space="0" w:color="auto"/>
              <w:right w:val="single" w:sz="6" w:space="0" w:color="000000"/>
            </w:tcBorders>
            <w:shd w:val="clear" w:color="auto" w:fill="D9D9D9"/>
          </w:tcPr>
          <w:p w:rsidR="00B14259" w:rsidRDefault="00B14259" w:rsidP="00525FCD">
            <w:pPr>
              <w:pStyle w:val="TableHeading"/>
            </w:pPr>
            <w:r>
              <w:t>References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003A8B" w:rsidRDefault="00B14259" w:rsidP="00003A8B">
            <w:pPr>
              <w:pStyle w:val="TableText"/>
            </w:pPr>
            <w:r w:rsidRPr="00EC79CE">
              <w:t>HIPAA Security Rule</w:t>
            </w:r>
          </w:p>
        </w:tc>
      </w:tr>
    </w:tbl>
    <w:p w:rsidR="00003A8B" w:rsidRPr="00003A8B" w:rsidRDefault="00003A8B" w:rsidP="00003A8B">
      <w:r w:rsidRPr="00003A8B">
        <w:br w:type="page"/>
      </w:r>
    </w:p>
    <w:p w:rsidR="00483E1F" w:rsidRDefault="006D4EA1" w:rsidP="006D4EA1">
      <w:pPr>
        <w:pStyle w:val="Title2"/>
      </w:pPr>
      <w:r>
        <w:t>VIP Epic 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0"/>
        <w:gridCol w:w="4680"/>
        <w:gridCol w:w="2430"/>
      </w:tblGrid>
      <w:tr w:rsidR="006D4EA1" w:rsidRPr="005068FD" w:rsidTr="00525FCD">
        <w:trPr>
          <w:tblHeader/>
        </w:trPr>
        <w:tc>
          <w:tcPr>
            <w:tcW w:w="2100" w:type="dxa"/>
            <w:shd w:val="clear" w:color="auto" w:fill="F2F2F2"/>
          </w:tcPr>
          <w:p w:rsidR="006D4EA1" w:rsidRPr="005068FD" w:rsidRDefault="006D4EA1" w:rsidP="00525FCD">
            <w:pPr>
              <w:pStyle w:val="TableHeading"/>
            </w:pPr>
            <w:r w:rsidRPr="005068FD">
              <w:t>Date</w:t>
            </w:r>
          </w:p>
        </w:tc>
        <w:tc>
          <w:tcPr>
            <w:tcW w:w="4680" w:type="dxa"/>
            <w:shd w:val="clear" w:color="auto" w:fill="F2F2F2"/>
          </w:tcPr>
          <w:p w:rsidR="006D4EA1" w:rsidRPr="005068FD" w:rsidRDefault="006D4EA1" w:rsidP="00525FCD">
            <w:pPr>
              <w:pStyle w:val="TableHeading"/>
            </w:pPr>
            <w:r w:rsidRPr="005068FD">
              <w:t>Description</w:t>
            </w:r>
          </w:p>
        </w:tc>
        <w:tc>
          <w:tcPr>
            <w:tcW w:w="2430" w:type="dxa"/>
            <w:shd w:val="clear" w:color="auto" w:fill="F2F2F2"/>
          </w:tcPr>
          <w:p w:rsidR="006D4EA1" w:rsidRPr="005068FD" w:rsidRDefault="006D4EA1" w:rsidP="00525FCD">
            <w:pPr>
              <w:pStyle w:val="TableHeading"/>
            </w:pPr>
            <w:r w:rsidRPr="005068FD">
              <w:t>Author</w:t>
            </w:r>
          </w:p>
        </w:tc>
      </w:tr>
      <w:tr w:rsidR="002B6F5D" w:rsidRPr="006B7B8E" w:rsidTr="00525FCD">
        <w:trPr>
          <w:cantSplit/>
        </w:trPr>
        <w:tc>
          <w:tcPr>
            <w:tcW w:w="2100" w:type="dxa"/>
          </w:tcPr>
          <w:p w:rsidR="002B6F5D" w:rsidRPr="006B7B8E" w:rsidRDefault="002B6F5D" w:rsidP="002B6F5D">
            <w:pPr>
              <w:pStyle w:val="TableText"/>
            </w:pPr>
            <w:r w:rsidRPr="006B7B8E">
              <w:t>Date initiated</w:t>
            </w:r>
          </w:p>
        </w:tc>
        <w:tc>
          <w:tcPr>
            <w:tcW w:w="4680" w:type="dxa"/>
          </w:tcPr>
          <w:p w:rsidR="002B6F5D" w:rsidRPr="006B7B8E" w:rsidRDefault="002B6F5D" w:rsidP="002B6F5D">
            <w:pPr>
              <w:pStyle w:val="TableText"/>
            </w:pPr>
            <w:r w:rsidRPr="006B7B8E">
              <w:t>Initial version</w:t>
            </w:r>
          </w:p>
        </w:tc>
        <w:tc>
          <w:tcPr>
            <w:tcW w:w="2430" w:type="dxa"/>
          </w:tcPr>
          <w:p w:rsidR="002B6F5D" w:rsidRPr="006B7B8E" w:rsidRDefault="002B6F5D" w:rsidP="002B6F5D">
            <w:pPr>
              <w:pStyle w:val="TableText"/>
            </w:pPr>
            <w:r w:rsidRPr="006B7B8E">
              <w:t>Insert name of R</w:t>
            </w:r>
            <w:r>
              <w:t>DM</w:t>
            </w:r>
            <w:r w:rsidRPr="006B7B8E">
              <w:t xml:space="preserve"> Analyst</w:t>
            </w:r>
          </w:p>
        </w:tc>
      </w:tr>
      <w:tr w:rsidR="002B6F5D" w:rsidRPr="006B7B8E" w:rsidTr="00525FCD">
        <w:trPr>
          <w:cantSplit/>
        </w:trPr>
        <w:tc>
          <w:tcPr>
            <w:tcW w:w="2100" w:type="dxa"/>
          </w:tcPr>
          <w:p w:rsidR="002B6F5D" w:rsidRDefault="002B6F5D" w:rsidP="002B6F5D">
            <w:pPr>
              <w:pStyle w:val="TableText"/>
              <w:rPr>
                <w:i/>
                <w:iCs/>
                <w:color w:val="0000FF"/>
                <w:lang w:eastAsia="x-none"/>
              </w:rPr>
            </w:pPr>
            <w:r w:rsidRPr="006B7B8E">
              <w:t xml:space="preserve">Date </w:t>
            </w:r>
            <w:r>
              <w:t>Epic submitted to Business Owner(s)</w:t>
            </w:r>
          </w:p>
        </w:tc>
        <w:tc>
          <w:tcPr>
            <w:tcW w:w="4680" w:type="dxa"/>
          </w:tcPr>
          <w:p w:rsidR="002B6F5D" w:rsidRDefault="002B6F5D" w:rsidP="002B6F5D">
            <w:pPr>
              <w:pStyle w:val="TableText"/>
              <w:rPr>
                <w:i/>
                <w:iCs/>
                <w:color w:val="0000FF"/>
                <w:lang w:eastAsia="x-none"/>
              </w:rPr>
            </w:pPr>
            <w:r>
              <w:t>Accepted</w:t>
            </w:r>
            <w:r w:rsidRPr="006B7B8E">
              <w:t xml:space="preserve"> version</w:t>
            </w:r>
          </w:p>
        </w:tc>
        <w:tc>
          <w:tcPr>
            <w:tcW w:w="2430" w:type="dxa"/>
          </w:tcPr>
          <w:p w:rsidR="002B6F5D" w:rsidRPr="006D4EA1" w:rsidRDefault="002B6F5D" w:rsidP="002B6F5D">
            <w:pPr>
              <w:pStyle w:val="TableText"/>
              <w:rPr>
                <w:i/>
                <w:iCs/>
                <w:color w:val="0000FF"/>
                <w:lang w:eastAsia="x-none"/>
              </w:rPr>
            </w:pPr>
            <w:r w:rsidRPr="006B7B8E">
              <w:t xml:space="preserve">Business Owner Name (date of </w:t>
            </w:r>
            <w:r>
              <w:t>approval)</w:t>
            </w:r>
          </w:p>
        </w:tc>
      </w:tr>
      <w:tr w:rsidR="002B6F5D" w:rsidRPr="006B7B8E" w:rsidTr="00525FCD">
        <w:trPr>
          <w:cantSplit/>
        </w:trPr>
        <w:tc>
          <w:tcPr>
            <w:tcW w:w="2100" w:type="dxa"/>
          </w:tcPr>
          <w:p w:rsidR="002B6F5D" w:rsidRDefault="002B6F5D" w:rsidP="002B6F5D">
            <w:pPr>
              <w:pStyle w:val="TableText"/>
              <w:rPr>
                <w:i/>
                <w:iCs/>
                <w:color w:val="0000FF"/>
                <w:lang w:eastAsia="x-none"/>
              </w:rPr>
            </w:pPr>
            <w:r w:rsidRPr="006B7B8E">
              <w:t xml:space="preserve">Date </w:t>
            </w:r>
            <w:r>
              <w:t>Epic</w:t>
            </w:r>
            <w:r w:rsidRPr="006B7B8E">
              <w:t xml:space="preserve"> submitted to </w:t>
            </w:r>
            <w:r>
              <w:t>OI&amp;T</w:t>
            </w:r>
            <w:r w:rsidRPr="006B7B8E">
              <w:t xml:space="preserve"> for sign-off</w:t>
            </w:r>
          </w:p>
        </w:tc>
        <w:tc>
          <w:tcPr>
            <w:tcW w:w="4680" w:type="dxa"/>
          </w:tcPr>
          <w:p w:rsidR="002B6F5D" w:rsidRDefault="002B6F5D" w:rsidP="002B6F5D">
            <w:pPr>
              <w:pStyle w:val="TableText"/>
              <w:rPr>
                <w:i/>
                <w:iCs/>
                <w:color w:val="0000FF"/>
                <w:lang w:eastAsia="x-none"/>
              </w:rPr>
            </w:pPr>
            <w:r>
              <w:t>Accepted</w:t>
            </w:r>
            <w:r w:rsidRPr="006B7B8E">
              <w:t xml:space="preserve"> version</w:t>
            </w:r>
          </w:p>
        </w:tc>
        <w:tc>
          <w:tcPr>
            <w:tcW w:w="2430" w:type="dxa"/>
          </w:tcPr>
          <w:p w:rsidR="002B6F5D" w:rsidRPr="006D4EA1" w:rsidRDefault="002B6F5D" w:rsidP="002B6F5D">
            <w:pPr>
              <w:pStyle w:val="TableText"/>
              <w:rPr>
                <w:i/>
                <w:iCs/>
                <w:color w:val="0000FF"/>
                <w:lang w:eastAsia="x-none"/>
              </w:rPr>
            </w:pPr>
            <w:r>
              <w:t>OI&amp;T</w:t>
            </w:r>
            <w:r w:rsidRPr="006B7B8E">
              <w:t xml:space="preserve"> Name (date of </w:t>
            </w:r>
            <w:r>
              <w:t>acceptance</w:t>
            </w:r>
            <w:r w:rsidRPr="006B7B8E">
              <w:t>)</w:t>
            </w:r>
          </w:p>
        </w:tc>
      </w:tr>
      <w:tr w:rsidR="002B6F5D" w:rsidRPr="006B7B8E" w:rsidTr="00525FCD">
        <w:trPr>
          <w:cantSplit/>
        </w:trPr>
        <w:tc>
          <w:tcPr>
            <w:tcW w:w="2100" w:type="dxa"/>
          </w:tcPr>
          <w:p w:rsidR="002B6F5D" w:rsidRPr="006D4EA1" w:rsidRDefault="002B6F5D" w:rsidP="002B6F5D">
            <w:pPr>
              <w:pStyle w:val="TableText"/>
              <w:rPr>
                <w:i/>
                <w:iCs/>
                <w:color w:val="0000FF"/>
                <w:lang w:eastAsia="x-none"/>
              </w:rPr>
            </w:pPr>
            <w:r>
              <w:rPr>
                <w:i/>
                <w:iCs/>
                <w:color w:val="0000FF"/>
                <w:lang w:eastAsia="x-none"/>
              </w:rPr>
              <w:t>&lt;Date of update</w:t>
            </w:r>
            <w:r w:rsidR="00A473D6">
              <w:rPr>
                <w:i/>
                <w:iCs/>
                <w:color w:val="0000FF"/>
                <w:lang w:eastAsia="x-none"/>
              </w:rPr>
              <w:t xml:space="preserve"> </w:t>
            </w:r>
            <w:r>
              <w:rPr>
                <w:i/>
                <w:iCs/>
                <w:color w:val="0000FF"/>
                <w:lang w:eastAsia="x-none"/>
              </w:rPr>
              <w:t>/</w:t>
            </w:r>
            <w:r w:rsidR="00A473D6">
              <w:rPr>
                <w:i/>
                <w:iCs/>
                <w:color w:val="0000FF"/>
                <w:lang w:eastAsia="x-none"/>
              </w:rPr>
              <w:t xml:space="preserve"> </w:t>
            </w:r>
            <w:r>
              <w:rPr>
                <w:i/>
                <w:iCs/>
                <w:color w:val="0000FF"/>
                <w:lang w:eastAsia="x-none"/>
              </w:rPr>
              <w:t>change&gt;</w:t>
            </w:r>
          </w:p>
        </w:tc>
        <w:tc>
          <w:tcPr>
            <w:tcW w:w="4680" w:type="dxa"/>
          </w:tcPr>
          <w:p w:rsidR="002B6F5D" w:rsidRPr="006D4EA1" w:rsidRDefault="002B6F5D" w:rsidP="002B6F5D">
            <w:pPr>
              <w:pStyle w:val="TableText"/>
              <w:rPr>
                <w:i/>
                <w:iCs/>
                <w:color w:val="0000FF"/>
                <w:lang w:eastAsia="x-none"/>
              </w:rPr>
            </w:pPr>
            <w:r>
              <w:rPr>
                <w:i/>
                <w:iCs/>
                <w:color w:val="0000FF"/>
                <w:lang w:eastAsia="x-none"/>
              </w:rPr>
              <w:t>&lt;Description of changes&gt;</w:t>
            </w:r>
          </w:p>
        </w:tc>
        <w:tc>
          <w:tcPr>
            <w:tcW w:w="2430" w:type="dxa"/>
          </w:tcPr>
          <w:p w:rsidR="002B6F5D" w:rsidRPr="006D4EA1" w:rsidRDefault="002B6F5D" w:rsidP="002B6F5D">
            <w:pPr>
              <w:pStyle w:val="TableText"/>
              <w:rPr>
                <w:i/>
                <w:iCs/>
                <w:color w:val="0000FF"/>
                <w:lang w:eastAsia="x-none"/>
              </w:rPr>
            </w:pPr>
          </w:p>
        </w:tc>
      </w:tr>
      <w:tr w:rsidR="002B6F5D" w:rsidRPr="006B7B8E" w:rsidTr="00525FCD">
        <w:trPr>
          <w:cantSplit/>
        </w:trPr>
        <w:tc>
          <w:tcPr>
            <w:tcW w:w="2100" w:type="dxa"/>
          </w:tcPr>
          <w:p w:rsidR="002B6F5D" w:rsidRPr="002B6F5D" w:rsidRDefault="002B6F5D" w:rsidP="002B6F5D">
            <w:pPr>
              <w:pStyle w:val="TableText"/>
              <w:rPr>
                <w:i/>
                <w:iCs/>
                <w:color w:val="0000FF"/>
                <w:lang w:eastAsia="x-none"/>
              </w:rPr>
            </w:pPr>
          </w:p>
        </w:tc>
        <w:tc>
          <w:tcPr>
            <w:tcW w:w="4680" w:type="dxa"/>
          </w:tcPr>
          <w:p w:rsidR="002B6F5D" w:rsidRPr="002B6F5D" w:rsidRDefault="002B6F5D" w:rsidP="002B6F5D">
            <w:pPr>
              <w:pStyle w:val="TableText"/>
              <w:rPr>
                <w:i/>
                <w:iCs/>
                <w:color w:val="0000FF"/>
                <w:lang w:eastAsia="x-none"/>
              </w:rPr>
            </w:pPr>
            <w:r w:rsidRPr="002B6F5D">
              <w:rPr>
                <w:i/>
                <w:iCs/>
                <w:color w:val="0000FF"/>
                <w:lang w:eastAsia="x-none"/>
              </w:rPr>
              <w:t>Technical Writer Review</w:t>
            </w:r>
          </w:p>
        </w:tc>
        <w:tc>
          <w:tcPr>
            <w:tcW w:w="2430" w:type="dxa"/>
          </w:tcPr>
          <w:p w:rsidR="002B6F5D" w:rsidRPr="002B6F5D" w:rsidRDefault="002B6F5D" w:rsidP="002B6F5D">
            <w:pPr>
              <w:pStyle w:val="TableText"/>
              <w:rPr>
                <w:i/>
                <w:iCs/>
                <w:color w:val="0000FF"/>
                <w:lang w:eastAsia="x-none"/>
              </w:rPr>
            </w:pPr>
            <w:r w:rsidRPr="002B6F5D">
              <w:rPr>
                <w:i/>
                <w:iCs/>
                <w:color w:val="0000FF"/>
                <w:lang w:eastAsia="x-none"/>
              </w:rPr>
              <w:t>TW Name</w:t>
            </w:r>
          </w:p>
        </w:tc>
      </w:tr>
      <w:tr w:rsidR="002B6F5D" w:rsidRPr="006B7B8E" w:rsidTr="00525FCD">
        <w:trPr>
          <w:cantSplit/>
        </w:trPr>
        <w:tc>
          <w:tcPr>
            <w:tcW w:w="2100" w:type="dxa"/>
          </w:tcPr>
          <w:p w:rsidR="002B6F5D" w:rsidRPr="002B6F5D" w:rsidRDefault="002B6F5D" w:rsidP="002B6F5D">
            <w:pPr>
              <w:pStyle w:val="TableText"/>
              <w:rPr>
                <w:i/>
                <w:iCs/>
                <w:color w:val="0000FF"/>
                <w:lang w:eastAsia="x-none"/>
              </w:rPr>
            </w:pPr>
          </w:p>
        </w:tc>
        <w:tc>
          <w:tcPr>
            <w:tcW w:w="4680" w:type="dxa"/>
          </w:tcPr>
          <w:p w:rsidR="002B6F5D" w:rsidRPr="002B6F5D" w:rsidRDefault="002B6F5D" w:rsidP="002B6F5D">
            <w:pPr>
              <w:pStyle w:val="TableText"/>
              <w:rPr>
                <w:i/>
                <w:iCs/>
                <w:color w:val="0000FF"/>
                <w:lang w:eastAsia="x-none"/>
              </w:rPr>
            </w:pPr>
            <w:r w:rsidRPr="002B6F5D">
              <w:rPr>
                <w:i/>
                <w:iCs/>
                <w:color w:val="0000FF"/>
                <w:lang w:eastAsia="x-none"/>
              </w:rPr>
              <w:t>Peer Review</w:t>
            </w:r>
          </w:p>
        </w:tc>
        <w:tc>
          <w:tcPr>
            <w:tcW w:w="2430" w:type="dxa"/>
          </w:tcPr>
          <w:p w:rsidR="002B6F5D" w:rsidRPr="002B6F5D" w:rsidRDefault="002B6F5D" w:rsidP="002B6F5D">
            <w:pPr>
              <w:pStyle w:val="TableText"/>
              <w:rPr>
                <w:i/>
                <w:iCs/>
                <w:color w:val="0000FF"/>
                <w:lang w:eastAsia="x-none"/>
              </w:rPr>
            </w:pPr>
            <w:r w:rsidRPr="002B6F5D">
              <w:rPr>
                <w:i/>
                <w:iCs/>
                <w:color w:val="0000FF"/>
                <w:lang w:eastAsia="x-none"/>
              </w:rPr>
              <w:t>Peer Reviewer Name</w:t>
            </w:r>
          </w:p>
        </w:tc>
      </w:tr>
    </w:tbl>
    <w:p w:rsidR="00CE55E4" w:rsidRDefault="00CE55E4" w:rsidP="006D4EA1"/>
    <w:sectPr w:rsidR="00CE55E4" w:rsidSect="00C242D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F83" w:rsidRDefault="007C1F83" w:rsidP="009C05D6">
      <w:r>
        <w:separator/>
      </w:r>
    </w:p>
  </w:endnote>
  <w:endnote w:type="continuationSeparator" w:id="0">
    <w:p w:rsidR="007C1F83" w:rsidRDefault="007C1F83" w:rsidP="009C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5D6" w:rsidRPr="009C05D6" w:rsidRDefault="009C05D6" w:rsidP="009C05D6">
    <w:pPr>
      <w:pStyle w:val="Footer"/>
      <w:rPr>
        <w:rStyle w:val="PageNumber"/>
        <w:rFonts w:ascii="Arial" w:hAnsi="Arial" w:cs="Arial"/>
        <w:i/>
        <w:color w:val="0000FF"/>
        <w:sz w:val="20"/>
        <w:szCs w:val="20"/>
      </w:rPr>
    </w:pPr>
    <w:r w:rsidRPr="009C05D6">
      <w:rPr>
        <w:rStyle w:val="PageNumber"/>
        <w:rFonts w:ascii="Arial" w:hAnsi="Arial" w:cs="Arial"/>
        <w:i/>
        <w:color w:val="0000FF"/>
        <w:sz w:val="20"/>
        <w:szCs w:val="20"/>
      </w:rPr>
      <w:t>E</w:t>
    </w:r>
    <w:r w:rsidR="00E00959">
      <w:rPr>
        <w:rStyle w:val="PageNumber"/>
        <w:rFonts w:ascii="Arial" w:hAnsi="Arial" w:cs="Arial"/>
        <w:i/>
        <w:color w:val="0000FF"/>
        <w:sz w:val="20"/>
        <w:szCs w:val="20"/>
      </w:rPr>
      <w:t>pic Name</w:t>
    </w:r>
  </w:p>
  <w:p w:rsidR="009C05D6" w:rsidRPr="009C05D6" w:rsidRDefault="009C05D6" w:rsidP="00003A8B">
    <w:pPr>
      <w:pStyle w:val="Footer"/>
      <w:jc w:val="center"/>
      <w:rPr>
        <w:rFonts w:ascii="Arial" w:hAnsi="Arial" w:cs="Arial"/>
        <w:sz w:val="20"/>
        <w:szCs w:val="20"/>
      </w:rPr>
    </w:pPr>
    <w:r>
      <w:rPr>
        <w:rFonts w:ascii="Arial" w:hAnsi="Arial" w:cs="Arial"/>
        <w:sz w:val="20"/>
        <w:szCs w:val="20"/>
      </w:rPr>
      <w:t>VIP Business Epic</w:t>
    </w:r>
    <w:r w:rsidR="00517474">
      <w:rPr>
        <w:rFonts w:ascii="Arial" w:hAnsi="Arial" w:cs="Arial"/>
        <w:sz w:val="20"/>
        <w:szCs w:val="20"/>
      </w:rPr>
      <w:t>s</w:t>
    </w:r>
    <w:r w:rsidRPr="009C05D6">
      <w:rPr>
        <w:rFonts w:ascii="Arial" w:hAnsi="Arial" w:cs="Arial"/>
        <w:sz w:val="20"/>
        <w:szCs w:val="20"/>
      </w:rPr>
      <w:tab/>
    </w:r>
    <w:r w:rsidRPr="009C05D6">
      <w:rPr>
        <w:rStyle w:val="PageNumber"/>
        <w:rFonts w:ascii="Arial" w:hAnsi="Arial" w:cs="Arial"/>
        <w:sz w:val="20"/>
        <w:szCs w:val="20"/>
      </w:rPr>
      <w:fldChar w:fldCharType="begin"/>
    </w:r>
    <w:r w:rsidRPr="009C05D6">
      <w:rPr>
        <w:rStyle w:val="PageNumber"/>
        <w:rFonts w:ascii="Arial" w:hAnsi="Arial" w:cs="Arial"/>
        <w:sz w:val="20"/>
        <w:szCs w:val="20"/>
      </w:rPr>
      <w:instrText xml:space="preserve"> PAGE </w:instrText>
    </w:r>
    <w:r w:rsidRPr="009C05D6">
      <w:rPr>
        <w:rStyle w:val="PageNumber"/>
        <w:rFonts w:ascii="Arial" w:hAnsi="Arial" w:cs="Arial"/>
        <w:sz w:val="20"/>
        <w:szCs w:val="20"/>
      </w:rPr>
      <w:fldChar w:fldCharType="separate"/>
    </w:r>
    <w:r w:rsidR="001D5EC9">
      <w:rPr>
        <w:rStyle w:val="PageNumber"/>
        <w:rFonts w:ascii="Arial" w:hAnsi="Arial" w:cs="Arial"/>
        <w:noProof/>
        <w:sz w:val="20"/>
        <w:szCs w:val="20"/>
      </w:rPr>
      <w:t>1</w:t>
    </w:r>
    <w:r w:rsidRPr="009C05D6">
      <w:rPr>
        <w:rStyle w:val="PageNumber"/>
        <w:rFonts w:ascii="Arial" w:hAnsi="Arial" w:cs="Arial"/>
        <w:sz w:val="20"/>
        <w:szCs w:val="20"/>
      </w:rPr>
      <w:fldChar w:fldCharType="end"/>
    </w:r>
    <w:r w:rsidRPr="009C05D6">
      <w:rPr>
        <w:rStyle w:val="PageNumber"/>
        <w:rFonts w:ascii="Arial" w:hAnsi="Arial" w:cs="Arial"/>
        <w:sz w:val="20"/>
        <w:szCs w:val="20"/>
      </w:rPr>
      <w:tab/>
    </w:r>
    <w:r w:rsidRPr="009C05D6">
      <w:rPr>
        <w:rStyle w:val="PageNumber"/>
        <w:rFonts w:ascii="Arial" w:hAnsi="Arial" w:cs="Arial"/>
        <w:i/>
        <w:color w:val="0000FF"/>
        <w:sz w:val="20"/>
        <w:szCs w:val="20"/>
      </w:rPr>
      <w:t>&lt;Month&gt; &lt;Year&gt;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F83" w:rsidRDefault="007C1F83" w:rsidP="009C05D6">
      <w:r>
        <w:separator/>
      </w:r>
    </w:p>
  </w:footnote>
  <w:footnote w:type="continuationSeparator" w:id="0">
    <w:p w:rsidR="007C1F83" w:rsidRDefault="007C1F83" w:rsidP="009C0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A7C" w:rsidRPr="00196A7C" w:rsidRDefault="00196A7C" w:rsidP="00196A7C">
    <w:pPr>
      <w:pStyle w:val="Header"/>
      <w:tabs>
        <w:tab w:val="clear" w:pos="4680"/>
        <w:tab w:val="clear" w:pos="9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196A7C">
      <w:rPr>
        <w:rFonts w:ascii="Arial" w:hAnsi="Arial" w:cs="Arial"/>
        <w:sz w:val="20"/>
        <w:szCs w:val="20"/>
      </w:rPr>
      <w:t>Veterans Health Administration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96A7C" w:rsidRPr="00196A7C" w:rsidRDefault="00196A7C" w:rsidP="00196A7C">
    <w:pPr>
      <w:pStyle w:val="Header"/>
      <w:rPr>
        <w:rFonts w:ascii="Arial" w:hAnsi="Arial" w:cs="Arial"/>
        <w:sz w:val="20"/>
        <w:szCs w:val="20"/>
      </w:rPr>
    </w:pPr>
    <w:r w:rsidRPr="00196A7C">
      <w:rPr>
        <w:rFonts w:ascii="Arial" w:hAnsi="Arial" w:cs="Arial"/>
        <w:sz w:val="20"/>
        <w:szCs w:val="20"/>
      </w:rPr>
      <w:t>Office of Informatics and Information Governance</w:t>
    </w:r>
  </w:p>
  <w:p w:rsidR="00196A7C" w:rsidRPr="00196A7C" w:rsidRDefault="00196A7C" w:rsidP="00196A7C">
    <w:pPr>
      <w:pStyle w:val="Header"/>
      <w:rPr>
        <w:rFonts w:ascii="Arial" w:hAnsi="Arial" w:cs="Arial"/>
        <w:sz w:val="20"/>
        <w:szCs w:val="20"/>
      </w:rPr>
    </w:pPr>
    <w:r w:rsidRPr="00196A7C">
      <w:rPr>
        <w:rFonts w:ascii="Arial" w:hAnsi="Arial" w:cs="Arial"/>
        <w:sz w:val="20"/>
        <w:szCs w:val="20"/>
      </w:rPr>
      <w:t>Strategic Investment Management</w:t>
    </w:r>
  </w:p>
  <w:p w:rsidR="0058393D" w:rsidRDefault="005839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496D"/>
    <w:multiLevelType w:val="hybridMultilevel"/>
    <w:tmpl w:val="11309FCA"/>
    <w:lvl w:ilvl="0" w:tplc="A95A700E">
      <w:start w:val="1"/>
      <w:numFmt w:val="bullet"/>
      <w:lvlText w:val=""/>
      <w:lvlJc w:val="left"/>
      <w:pPr>
        <w:ind w:left="775" w:hanging="360"/>
      </w:pPr>
      <w:rPr>
        <w:rFonts w:ascii="Symbol" w:hAnsi="Symbol" w:hint="default"/>
        <w:color w:val="auto"/>
      </w:rPr>
    </w:lvl>
    <w:lvl w:ilvl="1" w:tplc="04090003">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
    <w:nsid w:val="1C813101"/>
    <w:multiLevelType w:val="hybridMultilevel"/>
    <w:tmpl w:val="74BA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8381C"/>
    <w:multiLevelType w:val="hybridMultilevel"/>
    <w:tmpl w:val="E982A846"/>
    <w:lvl w:ilvl="0" w:tplc="A8B48666">
      <w:start w:val="1"/>
      <w:numFmt w:val="bullet"/>
      <w:pStyle w:val="InstructionalBullet1"/>
      <w:lvlText w:val=""/>
      <w:lvlJc w:val="left"/>
      <w:pPr>
        <w:tabs>
          <w:tab w:val="num" w:pos="720"/>
        </w:tabs>
        <w:ind w:left="720" w:hanging="360"/>
      </w:pPr>
      <w:rPr>
        <w:rFonts w:ascii="Symbol" w:hAnsi="Symbol" w:hint="default"/>
      </w:rPr>
    </w:lvl>
    <w:lvl w:ilvl="1" w:tplc="3F343218">
      <w:start w:val="1"/>
      <w:numFmt w:val="decimal"/>
      <w:lvlText w:val="%2."/>
      <w:lvlJc w:val="left"/>
      <w:pPr>
        <w:tabs>
          <w:tab w:val="num" w:pos="1440"/>
        </w:tabs>
        <w:ind w:left="1440" w:hanging="360"/>
      </w:pPr>
      <w:rPr>
        <w:rFonts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33BF5D7B"/>
    <w:multiLevelType w:val="hybridMultilevel"/>
    <w:tmpl w:val="74BA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5D5C09"/>
    <w:multiLevelType w:val="hybridMultilevel"/>
    <w:tmpl w:val="9E2EC00E"/>
    <w:lvl w:ilvl="0" w:tplc="4B86A298">
      <w:start w:val="1"/>
      <w:numFmt w:val="bullet"/>
      <w:pStyle w:val="TableTex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5EB5800"/>
    <w:multiLevelType w:val="hybridMultilevel"/>
    <w:tmpl w:val="5D0057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2E3113"/>
    <w:multiLevelType w:val="hybridMultilevel"/>
    <w:tmpl w:val="934AF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D204E6"/>
    <w:multiLevelType w:val="hybridMultilevel"/>
    <w:tmpl w:val="21D2F0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6660CD"/>
    <w:multiLevelType w:val="hybridMultilevel"/>
    <w:tmpl w:val="E050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6"/>
  </w:num>
  <w:num w:numId="6">
    <w:abstractNumId w:val="1"/>
  </w:num>
  <w:num w:numId="7">
    <w:abstractNumId w:val="8"/>
  </w:num>
  <w:num w:numId="8">
    <w:abstractNumId w:val="4"/>
  </w:num>
  <w:num w:numId="9">
    <w:abstractNumId w:val="4"/>
  </w:num>
  <w:num w:numId="10">
    <w:abstractNumId w:val="4"/>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9C"/>
    <w:rsid w:val="00003A8B"/>
    <w:rsid w:val="0001195E"/>
    <w:rsid w:val="0002425B"/>
    <w:rsid w:val="00051421"/>
    <w:rsid w:val="000917AC"/>
    <w:rsid w:val="000A2151"/>
    <w:rsid w:val="0012737D"/>
    <w:rsid w:val="001425F9"/>
    <w:rsid w:val="00196A7C"/>
    <w:rsid w:val="001D5EC9"/>
    <w:rsid w:val="002B6F5D"/>
    <w:rsid w:val="002D129A"/>
    <w:rsid w:val="00346B27"/>
    <w:rsid w:val="00367370"/>
    <w:rsid w:val="00405826"/>
    <w:rsid w:val="004569BC"/>
    <w:rsid w:val="00483E1F"/>
    <w:rsid w:val="004D135E"/>
    <w:rsid w:val="004D6802"/>
    <w:rsid w:val="00512437"/>
    <w:rsid w:val="00517474"/>
    <w:rsid w:val="0055517F"/>
    <w:rsid w:val="0058393D"/>
    <w:rsid w:val="006A7194"/>
    <w:rsid w:val="006D4EA1"/>
    <w:rsid w:val="006E7D22"/>
    <w:rsid w:val="00734D0A"/>
    <w:rsid w:val="007C1F83"/>
    <w:rsid w:val="00886565"/>
    <w:rsid w:val="009857AF"/>
    <w:rsid w:val="0099763A"/>
    <w:rsid w:val="009C05D6"/>
    <w:rsid w:val="00A473D6"/>
    <w:rsid w:val="00A60754"/>
    <w:rsid w:val="00AE25CC"/>
    <w:rsid w:val="00B14259"/>
    <w:rsid w:val="00B17A5B"/>
    <w:rsid w:val="00B23446"/>
    <w:rsid w:val="00B477CD"/>
    <w:rsid w:val="00B96043"/>
    <w:rsid w:val="00BD04EA"/>
    <w:rsid w:val="00BF6598"/>
    <w:rsid w:val="00C242D0"/>
    <w:rsid w:val="00C70188"/>
    <w:rsid w:val="00CA170B"/>
    <w:rsid w:val="00CE55E4"/>
    <w:rsid w:val="00D47A06"/>
    <w:rsid w:val="00D61F7A"/>
    <w:rsid w:val="00D84E9B"/>
    <w:rsid w:val="00DA791A"/>
    <w:rsid w:val="00DF0D33"/>
    <w:rsid w:val="00E00959"/>
    <w:rsid w:val="00E600C5"/>
    <w:rsid w:val="00F26CA2"/>
    <w:rsid w:val="00F573E3"/>
    <w:rsid w:val="00F6179C"/>
    <w:rsid w:val="00FD1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79C"/>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F6179C"/>
    <w:pPr>
      <w:spacing w:before="60" w:after="60" w:line="240" w:lineRule="auto"/>
    </w:pPr>
    <w:rPr>
      <w:rFonts w:ascii="Arial" w:eastAsia="Times New Roman" w:hAnsi="Arial" w:cs="Arial"/>
      <w:b/>
    </w:rPr>
  </w:style>
  <w:style w:type="paragraph" w:customStyle="1" w:styleId="TableText">
    <w:name w:val="Table Text"/>
    <w:link w:val="TableTextChar"/>
    <w:rsid w:val="00F6179C"/>
    <w:pPr>
      <w:spacing w:before="60" w:after="60" w:line="240" w:lineRule="auto"/>
    </w:pPr>
    <w:rPr>
      <w:rFonts w:ascii="Arial" w:eastAsia="Times New Roman" w:hAnsi="Arial" w:cs="Arial"/>
      <w:sz w:val="20"/>
      <w:szCs w:val="20"/>
    </w:rPr>
  </w:style>
  <w:style w:type="character" w:customStyle="1" w:styleId="TableTextChar">
    <w:name w:val="Table Text Char"/>
    <w:link w:val="TableText"/>
    <w:rsid w:val="00F6179C"/>
    <w:rPr>
      <w:rFonts w:ascii="Arial" w:eastAsia="Times New Roman" w:hAnsi="Arial" w:cs="Arial"/>
      <w:sz w:val="20"/>
      <w:szCs w:val="20"/>
    </w:rPr>
  </w:style>
  <w:style w:type="paragraph" w:customStyle="1" w:styleId="TableTextBullet">
    <w:name w:val="Table Text Bullet"/>
    <w:basedOn w:val="TableText"/>
    <w:rsid w:val="00F26CA2"/>
    <w:pPr>
      <w:numPr>
        <w:numId w:val="1"/>
      </w:numPr>
    </w:pPr>
  </w:style>
  <w:style w:type="paragraph" w:styleId="BalloonText">
    <w:name w:val="Balloon Text"/>
    <w:basedOn w:val="Normal"/>
    <w:link w:val="BalloonTextChar"/>
    <w:uiPriority w:val="99"/>
    <w:semiHidden/>
    <w:unhideWhenUsed/>
    <w:rsid w:val="000A2151"/>
    <w:rPr>
      <w:rFonts w:ascii="Tahoma" w:hAnsi="Tahoma" w:cs="Tahoma"/>
      <w:sz w:val="16"/>
      <w:szCs w:val="16"/>
    </w:rPr>
  </w:style>
  <w:style w:type="character" w:customStyle="1" w:styleId="BalloonTextChar">
    <w:name w:val="Balloon Text Char"/>
    <w:basedOn w:val="DefaultParagraphFont"/>
    <w:link w:val="BalloonText"/>
    <w:uiPriority w:val="99"/>
    <w:semiHidden/>
    <w:rsid w:val="000A21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96043"/>
    <w:rPr>
      <w:sz w:val="16"/>
      <w:szCs w:val="16"/>
    </w:rPr>
  </w:style>
  <w:style w:type="paragraph" w:styleId="CommentText">
    <w:name w:val="annotation text"/>
    <w:basedOn w:val="Normal"/>
    <w:link w:val="CommentTextChar"/>
    <w:uiPriority w:val="99"/>
    <w:semiHidden/>
    <w:unhideWhenUsed/>
    <w:rsid w:val="00B96043"/>
    <w:rPr>
      <w:sz w:val="20"/>
      <w:szCs w:val="20"/>
    </w:rPr>
  </w:style>
  <w:style w:type="character" w:customStyle="1" w:styleId="CommentTextChar">
    <w:name w:val="Comment Text Char"/>
    <w:basedOn w:val="DefaultParagraphFont"/>
    <w:link w:val="CommentText"/>
    <w:uiPriority w:val="99"/>
    <w:semiHidden/>
    <w:rsid w:val="00B960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6043"/>
    <w:rPr>
      <w:b/>
      <w:bCs/>
    </w:rPr>
  </w:style>
  <w:style w:type="character" w:customStyle="1" w:styleId="CommentSubjectChar">
    <w:name w:val="Comment Subject Char"/>
    <w:basedOn w:val="CommentTextChar"/>
    <w:link w:val="CommentSubject"/>
    <w:uiPriority w:val="99"/>
    <w:semiHidden/>
    <w:rsid w:val="00B96043"/>
    <w:rPr>
      <w:rFonts w:ascii="Times New Roman" w:eastAsia="Times New Roman" w:hAnsi="Times New Roman" w:cs="Times New Roman"/>
      <w:b/>
      <w:bCs/>
      <w:sz w:val="20"/>
      <w:szCs w:val="20"/>
    </w:rPr>
  </w:style>
  <w:style w:type="paragraph" w:styleId="Revision">
    <w:name w:val="Revision"/>
    <w:hidden/>
    <w:uiPriority w:val="99"/>
    <w:semiHidden/>
    <w:rsid w:val="00B14259"/>
    <w:pPr>
      <w:spacing w:after="0" w:line="240" w:lineRule="auto"/>
    </w:pPr>
    <w:rPr>
      <w:rFonts w:ascii="Times New Roman" w:eastAsia="Times New Roman" w:hAnsi="Times New Roman" w:cs="Times New Roman"/>
      <w:szCs w:val="24"/>
    </w:rPr>
  </w:style>
  <w:style w:type="paragraph" w:customStyle="1" w:styleId="InstructionalBullet1">
    <w:name w:val="Instructional Bullet 1"/>
    <w:next w:val="BodyText"/>
    <w:rsid w:val="006D4EA1"/>
    <w:pPr>
      <w:numPr>
        <w:numId w:val="11"/>
      </w:numPr>
      <w:spacing w:before="40" w:after="40" w:line="240" w:lineRule="auto"/>
    </w:pPr>
    <w:rPr>
      <w:rFonts w:ascii="Times New Roman" w:eastAsia="Times New Roman" w:hAnsi="Times New Roman" w:cs="Times New Roman"/>
      <w:i/>
      <w:color w:val="0000FF"/>
      <w:sz w:val="24"/>
      <w:szCs w:val="24"/>
    </w:rPr>
  </w:style>
  <w:style w:type="paragraph" w:styleId="BodyText">
    <w:name w:val="Body Text"/>
    <w:basedOn w:val="Normal"/>
    <w:link w:val="BodyTextChar"/>
    <w:uiPriority w:val="99"/>
    <w:unhideWhenUsed/>
    <w:rsid w:val="006D4EA1"/>
    <w:pPr>
      <w:spacing w:after="120"/>
    </w:pPr>
  </w:style>
  <w:style w:type="character" w:customStyle="1" w:styleId="BodyTextChar">
    <w:name w:val="Body Text Char"/>
    <w:basedOn w:val="DefaultParagraphFont"/>
    <w:link w:val="BodyText"/>
    <w:uiPriority w:val="99"/>
    <w:rsid w:val="006D4EA1"/>
    <w:rPr>
      <w:rFonts w:ascii="Times New Roman" w:eastAsia="Times New Roman" w:hAnsi="Times New Roman" w:cs="Times New Roman"/>
      <w:szCs w:val="24"/>
    </w:rPr>
  </w:style>
  <w:style w:type="paragraph" w:customStyle="1" w:styleId="Title2">
    <w:name w:val="Title 2"/>
    <w:rsid w:val="006D4EA1"/>
    <w:pPr>
      <w:spacing w:before="120" w:after="120" w:line="240" w:lineRule="auto"/>
      <w:jc w:val="center"/>
    </w:pPr>
    <w:rPr>
      <w:rFonts w:ascii="Arial" w:eastAsia="Times New Roman" w:hAnsi="Arial" w:cs="Arial"/>
      <w:b/>
      <w:bCs/>
      <w:sz w:val="28"/>
      <w:szCs w:val="32"/>
    </w:rPr>
  </w:style>
  <w:style w:type="paragraph" w:styleId="Header">
    <w:name w:val="header"/>
    <w:basedOn w:val="Normal"/>
    <w:link w:val="HeaderChar"/>
    <w:uiPriority w:val="99"/>
    <w:unhideWhenUsed/>
    <w:rsid w:val="009C05D6"/>
    <w:pPr>
      <w:tabs>
        <w:tab w:val="center" w:pos="4680"/>
        <w:tab w:val="right" w:pos="9360"/>
      </w:tabs>
    </w:pPr>
  </w:style>
  <w:style w:type="character" w:customStyle="1" w:styleId="HeaderChar">
    <w:name w:val="Header Char"/>
    <w:basedOn w:val="DefaultParagraphFont"/>
    <w:link w:val="Header"/>
    <w:uiPriority w:val="99"/>
    <w:rsid w:val="009C05D6"/>
    <w:rPr>
      <w:rFonts w:ascii="Times New Roman" w:eastAsia="Times New Roman" w:hAnsi="Times New Roman" w:cs="Times New Roman"/>
      <w:szCs w:val="24"/>
    </w:rPr>
  </w:style>
  <w:style w:type="paragraph" w:styleId="Footer">
    <w:name w:val="footer"/>
    <w:basedOn w:val="Normal"/>
    <w:link w:val="FooterChar"/>
    <w:uiPriority w:val="99"/>
    <w:unhideWhenUsed/>
    <w:rsid w:val="009C05D6"/>
    <w:pPr>
      <w:tabs>
        <w:tab w:val="center" w:pos="4680"/>
        <w:tab w:val="right" w:pos="9360"/>
      </w:tabs>
    </w:pPr>
  </w:style>
  <w:style w:type="character" w:customStyle="1" w:styleId="FooterChar">
    <w:name w:val="Footer Char"/>
    <w:basedOn w:val="DefaultParagraphFont"/>
    <w:link w:val="Footer"/>
    <w:uiPriority w:val="99"/>
    <w:rsid w:val="009C05D6"/>
    <w:rPr>
      <w:rFonts w:ascii="Times New Roman" w:eastAsia="Times New Roman" w:hAnsi="Times New Roman" w:cs="Times New Roman"/>
      <w:szCs w:val="24"/>
    </w:rPr>
  </w:style>
  <w:style w:type="character" w:styleId="PageNumber">
    <w:name w:val="page number"/>
    <w:basedOn w:val="DefaultParagraphFont"/>
    <w:rsid w:val="009C05D6"/>
  </w:style>
  <w:style w:type="character" w:styleId="Hyperlink">
    <w:name w:val="Hyperlink"/>
    <w:basedOn w:val="DefaultParagraphFont"/>
    <w:uiPriority w:val="99"/>
    <w:unhideWhenUsed/>
    <w:rsid w:val="00E009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79C"/>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F6179C"/>
    <w:pPr>
      <w:spacing w:before="60" w:after="60" w:line="240" w:lineRule="auto"/>
    </w:pPr>
    <w:rPr>
      <w:rFonts w:ascii="Arial" w:eastAsia="Times New Roman" w:hAnsi="Arial" w:cs="Arial"/>
      <w:b/>
    </w:rPr>
  </w:style>
  <w:style w:type="paragraph" w:customStyle="1" w:styleId="TableText">
    <w:name w:val="Table Text"/>
    <w:link w:val="TableTextChar"/>
    <w:rsid w:val="00F6179C"/>
    <w:pPr>
      <w:spacing w:before="60" w:after="60" w:line="240" w:lineRule="auto"/>
    </w:pPr>
    <w:rPr>
      <w:rFonts w:ascii="Arial" w:eastAsia="Times New Roman" w:hAnsi="Arial" w:cs="Arial"/>
      <w:sz w:val="20"/>
      <w:szCs w:val="20"/>
    </w:rPr>
  </w:style>
  <w:style w:type="character" w:customStyle="1" w:styleId="TableTextChar">
    <w:name w:val="Table Text Char"/>
    <w:link w:val="TableText"/>
    <w:rsid w:val="00F6179C"/>
    <w:rPr>
      <w:rFonts w:ascii="Arial" w:eastAsia="Times New Roman" w:hAnsi="Arial" w:cs="Arial"/>
      <w:sz w:val="20"/>
      <w:szCs w:val="20"/>
    </w:rPr>
  </w:style>
  <w:style w:type="paragraph" w:customStyle="1" w:styleId="TableTextBullet">
    <w:name w:val="Table Text Bullet"/>
    <w:basedOn w:val="TableText"/>
    <w:rsid w:val="00F26CA2"/>
    <w:pPr>
      <w:numPr>
        <w:numId w:val="1"/>
      </w:numPr>
    </w:pPr>
  </w:style>
  <w:style w:type="paragraph" w:styleId="BalloonText">
    <w:name w:val="Balloon Text"/>
    <w:basedOn w:val="Normal"/>
    <w:link w:val="BalloonTextChar"/>
    <w:uiPriority w:val="99"/>
    <w:semiHidden/>
    <w:unhideWhenUsed/>
    <w:rsid w:val="000A2151"/>
    <w:rPr>
      <w:rFonts w:ascii="Tahoma" w:hAnsi="Tahoma" w:cs="Tahoma"/>
      <w:sz w:val="16"/>
      <w:szCs w:val="16"/>
    </w:rPr>
  </w:style>
  <w:style w:type="character" w:customStyle="1" w:styleId="BalloonTextChar">
    <w:name w:val="Balloon Text Char"/>
    <w:basedOn w:val="DefaultParagraphFont"/>
    <w:link w:val="BalloonText"/>
    <w:uiPriority w:val="99"/>
    <w:semiHidden/>
    <w:rsid w:val="000A21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96043"/>
    <w:rPr>
      <w:sz w:val="16"/>
      <w:szCs w:val="16"/>
    </w:rPr>
  </w:style>
  <w:style w:type="paragraph" w:styleId="CommentText">
    <w:name w:val="annotation text"/>
    <w:basedOn w:val="Normal"/>
    <w:link w:val="CommentTextChar"/>
    <w:uiPriority w:val="99"/>
    <w:semiHidden/>
    <w:unhideWhenUsed/>
    <w:rsid w:val="00B96043"/>
    <w:rPr>
      <w:sz w:val="20"/>
      <w:szCs w:val="20"/>
    </w:rPr>
  </w:style>
  <w:style w:type="character" w:customStyle="1" w:styleId="CommentTextChar">
    <w:name w:val="Comment Text Char"/>
    <w:basedOn w:val="DefaultParagraphFont"/>
    <w:link w:val="CommentText"/>
    <w:uiPriority w:val="99"/>
    <w:semiHidden/>
    <w:rsid w:val="00B960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6043"/>
    <w:rPr>
      <w:b/>
      <w:bCs/>
    </w:rPr>
  </w:style>
  <w:style w:type="character" w:customStyle="1" w:styleId="CommentSubjectChar">
    <w:name w:val="Comment Subject Char"/>
    <w:basedOn w:val="CommentTextChar"/>
    <w:link w:val="CommentSubject"/>
    <w:uiPriority w:val="99"/>
    <w:semiHidden/>
    <w:rsid w:val="00B96043"/>
    <w:rPr>
      <w:rFonts w:ascii="Times New Roman" w:eastAsia="Times New Roman" w:hAnsi="Times New Roman" w:cs="Times New Roman"/>
      <w:b/>
      <w:bCs/>
      <w:sz w:val="20"/>
      <w:szCs w:val="20"/>
    </w:rPr>
  </w:style>
  <w:style w:type="paragraph" w:styleId="Revision">
    <w:name w:val="Revision"/>
    <w:hidden/>
    <w:uiPriority w:val="99"/>
    <w:semiHidden/>
    <w:rsid w:val="00B14259"/>
    <w:pPr>
      <w:spacing w:after="0" w:line="240" w:lineRule="auto"/>
    </w:pPr>
    <w:rPr>
      <w:rFonts w:ascii="Times New Roman" w:eastAsia="Times New Roman" w:hAnsi="Times New Roman" w:cs="Times New Roman"/>
      <w:szCs w:val="24"/>
    </w:rPr>
  </w:style>
  <w:style w:type="paragraph" w:customStyle="1" w:styleId="InstructionalBullet1">
    <w:name w:val="Instructional Bullet 1"/>
    <w:next w:val="BodyText"/>
    <w:rsid w:val="006D4EA1"/>
    <w:pPr>
      <w:numPr>
        <w:numId w:val="11"/>
      </w:numPr>
      <w:spacing w:before="40" w:after="40" w:line="240" w:lineRule="auto"/>
    </w:pPr>
    <w:rPr>
      <w:rFonts w:ascii="Times New Roman" w:eastAsia="Times New Roman" w:hAnsi="Times New Roman" w:cs="Times New Roman"/>
      <w:i/>
      <w:color w:val="0000FF"/>
      <w:sz w:val="24"/>
      <w:szCs w:val="24"/>
    </w:rPr>
  </w:style>
  <w:style w:type="paragraph" w:styleId="BodyText">
    <w:name w:val="Body Text"/>
    <w:basedOn w:val="Normal"/>
    <w:link w:val="BodyTextChar"/>
    <w:uiPriority w:val="99"/>
    <w:unhideWhenUsed/>
    <w:rsid w:val="006D4EA1"/>
    <w:pPr>
      <w:spacing w:after="120"/>
    </w:pPr>
  </w:style>
  <w:style w:type="character" w:customStyle="1" w:styleId="BodyTextChar">
    <w:name w:val="Body Text Char"/>
    <w:basedOn w:val="DefaultParagraphFont"/>
    <w:link w:val="BodyText"/>
    <w:uiPriority w:val="99"/>
    <w:rsid w:val="006D4EA1"/>
    <w:rPr>
      <w:rFonts w:ascii="Times New Roman" w:eastAsia="Times New Roman" w:hAnsi="Times New Roman" w:cs="Times New Roman"/>
      <w:szCs w:val="24"/>
    </w:rPr>
  </w:style>
  <w:style w:type="paragraph" w:customStyle="1" w:styleId="Title2">
    <w:name w:val="Title 2"/>
    <w:rsid w:val="006D4EA1"/>
    <w:pPr>
      <w:spacing w:before="120" w:after="120" w:line="240" w:lineRule="auto"/>
      <w:jc w:val="center"/>
    </w:pPr>
    <w:rPr>
      <w:rFonts w:ascii="Arial" w:eastAsia="Times New Roman" w:hAnsi="Arial" w:cs="Arial"/>
      <w:b/>
      <w:bCs/>
      <w:sz w:val="28"/>
      <w:szCs w:val="32"/>
    </w:rPr>
  </w:style>
  <w:style w:type="paragraph" w:styleId="Header">
    <w:name w:val="header"/>
    <w:basedOn w:val="Normal"/>
    <w:link w:val="HeaderChar"/>
    <w:uiPriority w:val="99"/>
    <w:unhideWhenUsed/>
    <w:rsid w:val="009C05D6"/>
    <w:pPr>
      <w:tabs>
        <w:tab w:val="center" w:pos="4680"/>
        <w:tab w:val="right" w:pos="9360"/>
      </w:tabs>
    </w:pPr>
  </w:style>
  <w:style w:type="character" w:customStyle="1" w:styleId="HeaderChar">
    <w:name w:val="Header Char"/>
    <w:basedOn w:val="DefaultParagraphFont"/>
    <w:link w:val="Header"/>
    <w:uiPriority w:val="99"/>
    <w:rsid w:val="009C05D6"/>
    <w:rPr>
      <w:rFonts w:ascii="Times New Roman" w:eastAsia="Times New Roman" w:hAnsi="Times New Roman" w:cs="Times New Roman"/>
      <w:szCs w:val="24"/>
    </w:rPr>
  </w:style>
  <w:style w:type="paragraph" w:styleId="Footer">
    <w:name w:val="footer"/>
    <w:basedOn w:val="Normal"/>
    <w:link w:val="FooterChar"/>
    <w:uiPriority w:val="99"/>
    <w:unhideWhenUsed/>
    <w:rsid w:val="009C05D6"/>
    <w:pPr>
      <w:tabs>
        <w:tab w:val="center" w:pos="4680"/>
        <w:tab w:val="right" w:pos="9360"/>
      </w:tabs>
    </w:pPr>
  </w:style>
  <w:style w:type="character" w:customStyle="1" w:styleId="FooterChar">
    <w:name w:val="Footer Char"/>
    <w:basedOn w:val="DefaultParagraphFont"/>
    <w:link w:val="Footer"/>
    <w:uiPriority w:val="99"/>
    <w:rsid w:val="009C05D6"/>
    <w:rPr>
      <w:rFonts w:ascii="Times New Roman" w:eastAsia="Times New Roman" w:hAnsi="Times New Roman" w:cs="Times New Roman"/>
      <w:szCs w:val="24"/>
    </w:rPr>
  </w:style>
  <w:style w:type="character" w:styleId="PageNumber">
    <w:name w:val="page number"/>
    <w:basedOn w:val="DefaultParagraphFont"/>
    <w:rsid w:val="009C05D6"/>
  </w:style>
  <w:style w:type="character" w:styleId="Hyperlink">
    <w:name w:val="Hyperlink"/>
    <w:basedOn w:val="DefaultParagraphFont"/>
    <w:uiPriority w:val="99"/>
    <w:unhideWhenUsed/>
    <w:rsid w:val="00E009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ww.vha.esp.va.gov/sites/RDM/RDM%20Templates/RA%20Templates/VA%20Breakthrough%20Priorities.pdf"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a.gov/health/docs/VHA_Blueprint_for_Excellence.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vaww.vha.esp.va.gov/sites/RDM/RDM%20Templates/RA%20Templates/VA%20Breakthrough%20Prioritie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aww.vha.esp.va.gov/sites/RDM/internal%202/RDMGoalsFY15/Shared%20Documents/Security%20Review%20Rating%20for%20Epics.docx" TargetMode="External"/><Relationship Id="rId4" Type="http://schemas.openxmlformats.org/officeDocument/2006/relationships/settings" Target="settings.xml"/><Relationship Id="rId9" Type="http://schemas.openxmlformats.org/officeDocument/2006/relationships/hyperlink" Target="http://www.va.gov/health/docs/VHA_Blueprint_for_Excellence.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1763</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11791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Hardeen, Lauren</dc:creator>
  <cp:lastModifiedBy>Avery, Mark (Monterey)</cp:lastModifiedBy>
  <cp:revision>1</cp:revision>
  <dcterms:created xsi:type="dcterms:W3CDTF">2016-12-05T15:12:00Z</dcterms:created>
  <dcterms:modified xsi:type="dcterms:W3CDTF">2016-12-05T15:12:00Z</dcterms:modified>
</cp:coreProperties>
</file>